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595915" w14:textId="7FD3689A" w:rsidR="00DF04D2" w:rsidRPr="00191A68" w:rsidRDefault="008944F9" w:rsidP="005122D7">
      <w:pPr>
        <w:pStyle w:val="Titre"/>
        <w:pBdr>
          <w:bottom w:val="none" w:sz="0" w:space="0" w:color="auto"/>
        </w:pBdr>
        <w:jc w:val="left"/>
        <w:rPr>
          <w:rFonts w:ascii="Avenir Light" w:hAnsi="Avenir Light"/>
          <w:sz w:val="18"/>
          <w:szCs w:val="18"/>
        </w:rPr>
      </w:pPr>
      <w:r>
        <w:rPr>
          <w:rFonts w:ascii="Avenir Light" w:hAnsi="Avenir Light"/>
          <w:noProof/>
          <w:sz w:val="18"/>
          <w:szCs w:val="18"/>
        </w:rPr>
        <mc:AlternateContent>
          <mc:Choice Requires="wps">
            <w:drawing>
              <wp:anchor distT="0" distB="0" distL="114300" distR="114300" simplePos="0" relativeHeight="251661312" behindDoc="0" locked="0" layoutInCell="1" allowOverlap="1" wp14:anchorId="56BB80C9" wp14:editId="2D9C00EE">
                <wp:simplePos x="0" y="0"/>
                <wp:positionH relativeFrom="margin">
                  <wp:align>right</wp:align>
                </wp:positionH>
                <wp:positionV relativeFrom="paragraph">
                  <wp:posOffset>0</wp:posOffset>
                </wp:positionV>
                <wp:extent cx="3679190" cy="9058275"/>
                <wp:effectExtent l="0" t="0" r="0" b="9525"/>
                <wp:wrapSquare wrapText="bothSides"/>
                <wp:docPr id="6"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9190" cy="905827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1514DF32" w14:textId="77777777" w:rsidR="008F7CE1" w:rsidRPr="00BA27F8" w:rsidRDefault="008F7CE1" w:rsidP="00A829CC">
                            <w:pPr>
                              <w:rPr>
                                <w:rFonts w:ascii="Avenir Light" w:hAnsi="Avenir Light"/>
                                <w:b/>
                                <w:color w:val="008000"/>
                                <w:sz w:val="16"/>
                                <w:szCs w:val="16"/>
                                <w:u w:val="single"/>
                              </w:rPr>
                            </w:pPr>
                            <w:r w:rsidRPr="00BA27F8">
                              <w:rPr>
                                <w:rFonts w:ascii="Avenir Light" w:hAnsi="Avenir Light"/>
                                <w:b/>
                                <w:color w:val="008000"/>
                                <w:sz w:val="16"/>
                                <w:szCs w:val="16"/>
                                <w:u w:val="single"/>
                              </w:rPr>
                              <w:t>OBJECTIFS :</w:t>
                            </w:r>
                          </w:p>
                          <w:p w14:paraId="4188D8C0" w14:textId="77777777" w:rsidR="008944F9" w:rsidRDefault="008944F9" w:rsidP="005122D7">
                            <w:pPr>
                              <w:rPr>
                                <w:rFonts w:ascii="Avenir Light" w:hAnsi="Avenir Light"/>
                                <w:sz w:val="16"/>
                                <w:szCs w:val="12"/>
                              </w:rPr>
                            </w:pPr>
                            <w:r w:rsidRPr="008944F9">
                              <w:rPr>
                                <w:rFonts w:ascii="Avenir Light" w:hAnsi="Avenir Light"/>
                                <w:sz w:val="16"/>
                                <w:szCs w:val="12"/>
                              </w:rPr>
                              <w:t>A partir de 18 ans, si le permis A1 est trop contraignant pour vous, vous avez la possibilité de suivre la formation pour le permis A2. Vous pourrez ainsi conduire des motos n’excédant pas les 35kW (avec ou sans side-car) et dont le rapport puissance/poids est inférieur ou égal à 0,2kW par kilo.</w:t>
                            </w:r>
                          </w:p>
                          <w:p w14:paraId="7BE3A96B" w14:textId="6768FB98" w:rsidR="005122D7" w:rsidRPr="00BA27F8" w:rsidRDefault="005122D7" w:rsidP="005122D7">
                            <w:pPr>
                              <w:rPr>
                                <w:rFonts w:ascii="Avenir Light" w:hAnsi="Avenir Light"/>
                                <w:b/>
                                <w:color w:val="008000"/>
                                <w:sz w:val="16"/>
                                <w:szCs w:val="16"/>
                                <w:u w:val="single"/>
                              </w:rPr>
                            </w:pPr>
                            <w:r w:rsidRPr="00BA27F8">
                              <w:rPr>
                                <w:rFonts w:ascii="Avenir Light" w:hAnsi="Avenir Light"/>
                                <w:b/>
                                <w:color w:val="008000"/>
                                <w:sz w:val="16"/>
                                <w:szCs w:val="16"/>
                                <w:u w:val="single"/>
                              </w:rPr>
                              <w:t>Programmes :</w:t>
                            </w:r>
                          </w:p>
                          <w:p w14:paraId="238E26EC" w14:textId="36CDD695" w:rsidR="005745E2" w:rsidRPr="005745E2" w:rsidRDefault="005745E2" w:rsidP="005745E2">
                            <w:pPr>
                              <w:spacing w:line="360" w:lineRule="auto"/>
                              <w:textAlignment w:val="baseline"/>
                              <w:rPr>
                                <w:rFonts w:ascii="Avenir Light" w:hAnsi="Avenir Light"/>
                                <w:sz w:val="16"/>
                                <w:szCs w:val="12"/>
                              </w:rPr>
                            </w:pPr>
                            <w:r w:rsidRPr="005745E2">
                              <w:rPr>
                                <w:rFonts w:ascii="Avenir Light" w:hAnsi="Avenir Light"/>
                                <w:sz w:val="16"/>
                                <w:szCs w:val="12"/>
                              </w:rPr>
                              <w:t>Atteindre et valider les compétences du programme de formation du permis A construit en relation avec</w:t>
                            </w:r>
                            <w:r>
                              <w:rPr>
                                <w:rFonts w:ascii="Avenir Light" w:hAnsi="Avenir Light"/>
                                <w:sz w:val="16"/>
                                <w:szCs w:val="12"/>
                              </w:rPr>
                              <w:t xml:space="preserve"> </w:t>
                            </w:r>
                            <w:r w:rsidRPr="005745E2">
                              <w:rPr>
                                <w:rFonts w:ascii="Avenir Light" w:hAnsi="Avenir Light"/>
                                <w:sz w:val="16"/>
                                <w:szCs w:val="12"/>
                              </w:rPr>
                              <w:t>le Référentiel pour l’Education à une Mobilité Citoyenne (REMC) autour de quatre compétences globales et</w:t>
                            </w:r>
                            <w:r>
                              <w:rPr>
                                <w:rFonts w:ascii="Avenir Light" w:hAnsi="Avenir Light"/>
                                <w:sz w:val="16"/>
                                <w:szCs w:val="12"/>
                              </w:rPr>
                              <w:t xml:space="preserve"> </w:t>
                            </w:r>
                            <w:r w:rsidRPr="005745E2">
                              <w:rPr>
                                <w:rFonts w:ascii="Avenir Light" w:hAnsi="Avenir Light"/>
                                <w:sz w:val="16"/>
                                <w:szCs w:val="12"/>
                              </w:rPr>
                              <w:t>des compétences associées :</w:t>
                            </w:r>
                          </w:p>
                          <w:p w14:paraId="58E27C70" w14:textId="57F4BE42" w:rsidR="005745E2" w:rsidRPr="005745E2" w:rsidRDefault="005745E2" w:rsidP="005745E2">
                            <w:pPr>
                              <w:spacing w:line="360" w:lineRule="auto"/>
                              <w:textAlignment w:val="baseline"/>
                              <w:rPr>
                                <w:rFonts w:ascii="Avenir Light" w:hAnsi="Avenir Light"/>
                                <w:sz w:val="16"/>
                                <w:szCs w:val="12"/>
                              </w:rPr>
                            </w:pPr>
                            <w:r w:rsidRPr="005745E2">
                              <w:rPr>
                                <w:rFonts w:ascii="Avenir Light" w:hAnsi="Avenir Light"/>
                                <w:sz w:val="16"/>
                                <w:szCs w:val="12"/>
                              </w:rPr>
                              <w:t>• Compétence 1 : Maîtriser le maniement de la moto à vitesse réduite et à vitesse plus élevée, hors</w:t>
                            </w:r>
                            <w:r>
                              <w:rPr>
                                <w:rFonts w:ascii="Avenir Light" w:hAnsi="Avenir Light"/>
                                <w:sz w:val="16"/>
                                <w:szCs w:val="12"/>
                              </w:rPr>
                              <w:t xml:space="preserve"> </w:t>
                            </w:r>
                            <w:r w:rsidRPr="005745E2">
                              <w:rPr>
                                <w:rFonts w:ascii="Avenir Light" w:hAnsi="Avenir Light"/>
                                <w:sz w:val="16"/>
                                <w:szCs w:val="12"/>
                              </w:rPr>
                              <w:t>circulation,</w:t>
                            </w:r>
                          </w:p>
                          <w:p w14:paraId="03CCB7D2" w14:textId="77777777" w:rsidR="005745E2" w:rsidRPr="005745E2" w:rsidRDefault="005745E2" w:rsidP="005745E2">
                            <w:pPr>
                              <w:spacing w:line="360" w:lineRule="auto"/>
                              <w:textAlignment w:val="baseline"/>
                              <w:rPr>
                                <w:rFonts w:ascii="Avenir Light" w:hAnsi="Avenir Light"/>
                                <w:sz w:val="16"/>
                                <w:szCs w:val="12"/>
                              </w:rPr>
                            </w:pPr>
                            <w:r w:rsidRPr="005745E2">
                              <w:rPr>
                                <w:rFonts w:ascii="Avenir Light" w:hAnsi="Avenir Light"/>
                                <w:sz w:val="16"/>
                                <w:szCs w:val="12"/>
                              </w:rPr>
                              <w:t>• Compétence 2 : Appréhender la route et circuler dans des conditions normales,</w:t>
                            </w:r>
                          </w:p>
                          <w:p w14:paraId="5FB4B2AD" w14:textId="77777777" w:rsidR="005745E2" w:rsidRPr="005745E2" w:rsidRDefault="005745E2" w:rsidP="005745E2">
                            <w:pPr>
                              <w:spacing w:line="360" w:lineRule="auto"/>
                              <w:textAlignment w:val="baseline"/>
                              <w:rPr>
                                <w:rFonts w:ascii="Avenir Light" w:hAnsi="Avenir Light"/>
                                <w:sz w:val="16"/>
                                <w:szCs w:val="12"/>
                              </w:rPr>
                            </w:pPr>
                            <w:r w:rsidRPr="005745E2">
                              <w:rPr>
                                <w:rFonts w:ascii="Avenir Light" w:hAnsi="Avenir Light"/>
                                <w:sz w:val="16"/>
                                <w:szCs w:val="12"/>
                              </w:rPr>
                              <w:t>• Compétence 3 : Circuler dans des conditions difficiles et partager la route avec les autres usagers.</w:t>
                            </w:r>
                          </w:p>
                          <w:p w14:paraId="7A6F4A39" w14:textId="362F379C" w:rsidR="005122D7" w:rsidRPr="00BA27F8" w:rsidRDefault="005745E2" w:rsidP="005745E2">
                            <w:pPr>
                              <w:spacing w:line="360" w:lineRule="auto"/>
                              <w:textAlignment w:val="baseline"/>
                              <w:rPr>
                                <w:rFonts w:ascii="Avenir Light" w:hAnsi="Avenir Light"/>
                                <w:sz w:val="16"/>
                                <w:szCs w:val="12"/>
                              </w:rPr>
                            </w:pPr>
                            <w:r w:rsidRPr="005745E2">
                              <w:rPr>
                                <w:rFonts w:ascii="Avenir Light" w:hAnsi="Avenir Light"/>
                                <w:sz w:val="16"/>
                                <w:szCs w:val="12"/>
                              </w:rPr>
                              <w:t>• Compétence 4 : Pratiquer une conduite autonome, sûre et économique</w:t>
                            </w:r>
                            <w:r w:rsidR="008944F9" w:rsidRPr="008944F9">
                              <w:rPr>
                                <w:noProof/>
                              </w:rPr>
                              <w:t xml:space="preserve"> </w:t>
                            </w:r>
                            <w:r w:rsidR="008944F9">
                              <w:rPr>
                                <w:noProof/>
                              </w:rPr>
                              <w:drawing>
                                <wp:inline distT="0" distB="0" distL="0" distR="0" wp14:anchorId="72D6FFEC" wp14:editId="17DEF36D">
                                  <wp:extent cx="2823943" cy="3680460"/>
                                  <wp:effectExtent l="0" t="0" r="0" b="0"/>
                                  <wp:docPr id="1026586178" name="Image 1" descr="Une image contenant texte, capture d’écran, Publication, documen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586178" name="Image 1" descr="Une image contenant texte, capture d’écran, Publication, document&#10;&#10;Description générée automatiquement"/>
                                          <pic:cNvPicPr/>
                                        </pic:nvPicPr>
                                        <pic:blipFill>
                                          <a:blip r:embed="rId7"/>
                                          <a:stretch>
                                            <a:fillRect/>
                                          </a:stretch>
                                        </pic:blipFill>
                                        <pic:spPr>
                                          <a:xfrm>
                                            <a:off x="0" y="0"/>
                                            <a:ext cx="2831276" cy="3690017"/>
                                          </a:xfrm>
                                          <a:prstGeom prst="rect">
                                            <a:avLst/>
                                          </a:prstGeom>
                                        </pic:spPr>
                                      </pic:pic>
                                    </a:graphicData>
                                  </a:graphic>
                                </wp:inline>
                              </w:drawing>
                            </w:r>
                          </w:p>
                          <w:p w14:paraId="526FB7D9" w14:textId="77777777" w:rsidR="005122D7" w:rsidRPr="00BA27F8" w:rsidRDefault="005122D7" w:rsidP="005122D7">
                            <w:pPr>
                              <w:rPr>
                                <w:rFonts w:ascii="Avenir Light" w:hAnsi="Avenir Light"/>
                                <w:b/>
                                <w:color w:val="008000"/>
                                <w:sz w:val="16"/>
                                <w:szCs w:val="16"/>
                                <w:u w:val="single"/>
                              </w:rPr>
                            </w:pPr>
                            <w:r w:rsidRPr="00BA27F8">
                              <w:rPr>
                                <w:rFonts w:ascii="Avenir Light" w:hAnsi="Avenir Light"/>
                                <w:b/>
                                <w:color w:val="008000"/>
                                <w:sz w:val="16"/>
                                <w:szCs w:val="16"/>
                                <w:u w:val="single"/>
                              </w:rPr>
                              <w:t>MODALITES DE SUIVI ET D’EVALUATION DES ACQUIS</w:t>
                            </w:r>
                          </w:p>
                          <w:p w14:paraId="402188D8" w14:textId="77777777" w:rsidR="005745E2" w:rsidRPr="005745E2" w:rsidRDefault="005745E2" w:rsidP="005745E2">
                            <w:pPr>
                              <w:spacing w:line="276" w:lineRule="auto"/>
                              <w:textAlignment w:val="baseline"/>
                              <w:rPr>
                                <w:rFonts w:ascii="Avenir Light" w:hAnsi="Avenir Light"/>
                                <w:sz w:val="16"/>
                                <w:szCs w:val="12"/>
                              </w:rPr>
                            </w:pPr>
                            <w:r w:rsidRPr="005745E2">
                              <w:rPr>
                                <w:rFonts w:ascii="Avenir Light" w:hAnsi="Avenir Light"/>
                                <w:sz w:val="16"/>
                                <w:szCs w:val="12"/>
                              </w:rPr>
                              <w:t>L’assiduité des stagiaires est attestée par signature par demi-journée et contresignée par le formateur.</w:t>
                            </w:r>
                          </w:p>
                          <w:p w14:paraId="42E29BC5" w14:textId="17E4E152" w:rsidR="005745E2" w:rsidRPr="005745E2" w:rsidRDefault="005745E2" w:rsidP="005745E2">
                            <w:pPr>
                              <w:spacing w:line="276" w:lineRule="auto"/>
                              <w:textAlignment w:val="baseline"/>
                              <w:rPr>
                                <w:rFonts w:ascii="Avenir Light" w:hAnsi="Avenir Light"/>
                                <w:sz w:val="16"/>
                                <w:szCs w:val="12"/>
                              </w:rPr>
                            </w:pPr>
                            <w:r w:rsidRPr="005745E2">
                              <w:rPr>
                                <w:rFonts w:ascii="Avenir Light" w:hAnsi="Avenir Light"/>
                                <w:sz w:val="16"/>
                                <w:szCs w:val="12"/>
                              </w:rPr>
                              <w:t>• Evaluations formatives après chaque leçon de conduite dans le cadre de la validation des</w:t>
                            </w:r>
                            <w:r>
                              <w:rPr>
                                <w:rFonts w:ascii="Avenir Light" w:hAnsi="Avenir Light"/>
                                <w:sz w:val="16"/>
                                <w:szCs w:val="12"/>
                              </w:rPr>
                              <w:t xml:space="preserve"> </w:t>
                            </w:r>
                            <w:r w:rsidRPr="005745E2">
                              <w:rPr>
                                <w:rFonts w:ascii="Avenir Light" w:hAnsi="Avenir Light"/>
                                <w:sz w:val="16"/>
                                <w:szCs w:val="12"/>
                              </w:rPr>
                              <w:t>compétences,</w:t>
                            </w:r>
                          </w:p>
                          <w:p w14:paraId="0A7EB24E" w14:textId="77777777" w:rsidR="005745E2" w:rsidRPr="005745E2" w:rsidRDefault="005745E2" w:rsidP="005745E2">
                            <w:pPr>
                              <w:spacing w:line="276" w:lineRule="auto"/>
                              <w:textAlignment w:val="baseline"/>
                              <w:rPr>
                                <w:rFonts w:ascii="Avenir Light" w:hAnsi="Avenir Light"/>
                                <w:sz w:val="16"/>
                                <w:szCs w:val="12"/>
                              </w:rPr>
                            </w:pPr>
                            <w:r w:rsidRPr="005745E2">
                              <w:rPr>
                                <w:rFonts w:ascii="Avenir Light" w:hAnsi="Avenir Light"/>
                                <w:sz w:val="16"/>
                                <w:szCs w:val="12"/>
                              </w:rPr>
                              <w:t>• Bilan de compétence,</w:t>
                            </w:r>
                          </w:p>
                          <w:p w14:paraId="442D626C" w14:textId="1CC3021F" w:rsidR="005745E2" w:rsidRPr="005745E2" w:rsidRDefault="005745E2" w:rsidP="005745E2">
                            <w:pPr>
                              <w:spacing w:line="276" w:lineRule="auto"/>
                              <w:textAlignment w:val="baseline"/>
                              <w:rPr>
                                <w:rFonts w:ascii="Avenir Light" w:hAnsi="Avenir Light"/>
                                <w:sz w:val="16"/>
                                <w:szCs w:val="12"/>
                              </w:rPr>
                            </w:pPr>
                            <w:r w:rsidRPr="005745E2">
                              <w:rPr>
                                <w:rFonts w:ascii="Avenir Light" w:hAnsi="Avenir Light"/>
                                <w:sz w:val="16"/>
                                <w:szCs w:val="12"/>
                              </w:rPr>
                              <w:t xml:space="preserve">• Evaluation finale : épreuves pratiques plateau (hors circulation) de 10 minutes et circulation de </w:t>
                            </w:r>
                            <w:proofErr w:type="gramStart"/>
                            <w:r w:rsidRPr="005745E2">
                              <w:rPr>
                                <w:rFonts w:ascii="Avenir Light" w:hAnsi="Avenir Light"/>
                                <w:sz w:val="16"/>
                                <w:szCs w:val="12"/>
                              </w:rPr>
                              <w:t>40</w:t>
                            </w:r>
                            <w:r>
                              <w:rPr>
                                <w:rFonts w:ascii="Avenir Light" w:hAnsi="Avenir Light"/>
                                <w:sz w:val="16"/>
                                <w:szCs w:val="12"/>
                              </w:rPr>
                              <w:t xml:space="preserve">  </w:t>
                            </w:r>
                            <w:r w:rsidRPr="005745E2">
                              <w:rPr>
                                <w:rFonts w:ascii="Avenir Light" w:hAnsi="Avenir Light"/>
                                <w:sz w:val="16"/>
                                <w:szCs w:val="12"/>
                              </w:rPr>
                              <w:t>minutes</w:t>
                            </w:r>
                            <w:proofErr w:type="gramEnd"/>
                            <w:r w:rsidRPr="005745E2">
                              <w:rPr>
                                <w:rFonts w:ascii="Avenir Light" w:hAnsi="Avenir Light"/>
                                <w:sz w:val="16"/>
                                <w:szCs w:val="12"/>
                              </w:rPr>
                              <w:t>, réalisées par un Inspecteur du Permis de conduite et de la sécurité routière à l’issue de la</w:t>
                            </w:r>
                            <w:r w:rsidR="008944F9">
                              <w:rPr>
                                <w:rFonts w:ascii="Avenir Light" w:hAnsi="Avenir Light"/>
                                <w:sz w:val="16"/>
                                <w:szCs w:val="12"/>
                              </w:rPr>
                              <w:t xml:space="preserve"> </w:t>
                            </w:r>
                            <w:r w:rsidRPr="005745E2">
                              <w:rPr>
                                <w:rFonts w:ascii="Avenir Light" w:hAnsi="Avenir Light"/>
                                <w:sz w:val="16"/>
                                <w:szCs w:val="12"/>
                              </w:rPr>
                              <w:t>formation selon les places attribuées par les services préfectoraux. Pour être reçu, vous devez valider</w:t>
                            </w:r>
                            <w:r>
                              <w:rPr>
                                <w:rFonts w:ascii="Avenir Light" w:hAnsi="Avenir Light"/>
                                <w:sz w:val="16"/>
                                <w:szCs w:val="12"/>
                              </w:rPr>
                              <w:t xml:space="preserve"> </w:t>
                            </w:r>
                            <w:r w:rsidRPr="005745E2">
                              <w:rPr>
                                <w:rFonts w:ascii="Avenir Light" w:hAnsi="Avenir Light"/>
                                <w:sz w:val="16"/>
                                <w:szCs w:val="12"/>
                              </w:rPr>
                              <w:t>les 5 exercices du plateau, obtenir 21 points sur 27 en circulation et ne pas commettre d’erreur</w:t>
                            </w:r>
                            <w:r w:rsidR="008944F9">
                              <w:rPr>
                                <w:rFonts w:ascii="Avenir Light" w:hAnsi="Avenir Light"/>
                                <w:sz w:val="16"/>
                                <w:szCs w:val="12"/>
                              </w:rPr>
                              <w:t xml:space="preserve"> </w:t>
                            </w:r>
                            <w:r w:rsidRPr="005745E2">
                              <w:rPr>
                                <w:rFonts w:ascii="Avenir Light" w:hAnsi="Avenir Light"/>
                                <w:sz w:val="16"/>
                                <w:szCs w:val="12"/>
                              </w:rPr>
                              <w:t>éliminatoire.</w:t>
                            </w:r>
                          </w:p>
                          <w:p w14:paraId="237F6F78" w14:textId="1C259870" w:rsidR="005122D7" w:rsidRPr="00BA27F8" w:rsidRDefault="005745E2" w:rsidP="005745E2">
                            <w:pPr>
                              <w:spacing w:line="276" w:lineRule="auto"/>
                              <w:textAlignment w:val="baseline"/>
                              <w:rPr>
                                <w:rFonts w:ascii="Avenir Light" w:hAnsi="Avenir Light"/>
                                <w:sz w:val="16"/>
                                <w:szCs w:val="12"/>
                              </w:rPr>
                            </w:pPr>
                            <w:r w:rsidRPr="005745E2">
                              <w:rPr>
                                <w:rFonts w:ascii="Avenir Light" w:hAnsi="Avenir Light"/>
                                <w:sz w:val="16"/>
                                <w:szCs w:val="12"/>
                              </w:rPr>
                              <w:t>• Une évaluation de satisfaction est réalisée avant l’examen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B80C9" id="_x0000_t202" coordsize="21600,21600" o:spt="202" path="m,l,21600r21600,l21600,xe">
                <v:stroke joinstyle="miter"/>
                <v:path gradientshapeok="t" o:connecttype="rect"/>
              </v:shapetype>
              <v:shape id="Zone de texte 3" o:spid="_x0000_s1026" type="#_x0000_t202" style="position:absolute;margin-left:238.5pt;margin-top:0;width:289.7pt;height:713.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" filled="f" stroked="f">
                <v:textbox>
                  <w:txbxContent>
                    <w:p w14:paraId="1514DF32" w14:textId="77777777" w:rsidR="008F7CE1" w:rsidRPr="00BA27F8" w:rsidRDefault="008F7CE1" w:rsidP="00A829CC">
                      <w:pPr>
                        <w:rPr>
                          <w:rFonts w:ascii="Avenir Light" w:hAnsi="Avenir Light"/>
                          <w:b/>
                          <w:color w:val="008000"/>
                          <w:sz w:val="16"/>
                          <w:szCs w:val="16"/>
                          <w:u w:val="single"/>
                        </w:rPr>
                      </w:pPr>
                      <w:r w:rsidRPr="00BA27F8">
                        <w:rPr>
                          <w:rFonts w:ascii="Avenir Light" w:hAnsi="Avenir Light"/>
                          <w:b/>
                          <w:color w:val="008000"/>
                          <w:sz w:val="16"/>
                          <w:szCs w:val="16"/>
                          <w:u w:val="single"/>
                        </w:rPr>
                        <w:t>OBJECTIFS :</w:t>
                      </w:r>
                    </w:p>
                    <w:p w14:paraId="4188D8C0" w14:textId="77777777" w:rsidR="008944F9" w:rsidRDefault="008944F9" w:rsidP="005122D7">
                      <w:pPr>
                        <w:rPr>
                          <w:rFonts w:ascii="Avenir Light" w:hAnsi="Avenir Light"/>
                          <w:sz w:val="16"/>
                          <w:szCs w:val="12"/>
                        </w:rPr>
                      </w:pPr>
                      <w:r w:rsidRPr="008944F9">
                        <w:rPr>
                          <w:rFonts w:ascii="Avenir Light" w:hAnsi="Avenir Light"/>
                          <w:sz w:val="16"/>
                          <w:szCs w:val="12"/>
                        </w:rPr>
                        <w:t>A partir de 18 ans, si le permis A1 est trop contraignant pour vous, vous avez la possibilité de suivre la formation pour le permis A2. Vous pourrez ainsi conduire des motos n’excédant pas les 35kW (avec ou sans side-car) et dont le rapport puissance/poids est inférieur ou égal à 0,2kW par kilo.</w:t>
                      </w:r>
                    </w:p>
                    <w:p w14:paraId="7BE3A96B" w14:textId="6768FB98" w:rsidR="005122D7" w:rsidRPr="00BA27F8" w:rsidRDefault="005122D7" w:rsidP="005122D7">
                      <w:pPr>
                        <w:rPr>
                          <w:rFonts w:ascii="Avenir Light" w:hAnsi="Avenir Light"/>
                          <w:b/>
                          <w:color w:val="008000"/>
                          <w:sz w:val="16"/>
                          <w:szCs w:val="16"/>
                          <w:u w:val="single"/>
                        </w:rPr>
                      </w:pPr>
                      <w:r w:rsidRPr="00BA27F8">
                        <w:rPr>
                          <w:rFonts w:ascii="Avenir Light" w:hAnsi="Avenir Light"/>
                          <w:b/>
                          <w:color w:val="008000"/>
                          <w:sz w:val="16"/>
                          <w:szCs w:val="16"/>
                          <w:u w:val="single"/>
                        </w:rPr>
                        <w:t>Programmes :</w:t>
                      </w:r>
                    </w:p>
                    <w:p w14:paraId="238E26EC" w14:textId="36CDD695" w:rsidR="005745E2" w:rsidRPr="005745E2" w:rsidRDefault="005745E2" w:rsidP="005745E2">
                      <w:pPr>
                        <w:spacing w:line="360" w:lineRule="auto"/>
                        <w:textAlignment w:val="baseline"/>
                        <w:rPr>
                          <w:rFonts w:ascii="Avenir Light" w:hAnsi="Avenir Light"/>
                          <w:sz w:val="16"/>
                          <w:szCs w:val="12"/>
                        </w:rPr>
                      </w:pPr>
                      <w:r w:rsidRPr="005745E2">
                        <w:rPr>
                          <w:rFonts w:ascii="Avenir Light" w:hAnsi="Avenir Light"/>
                          <w:sz w:val="16"/>
                          <w:szCs w:val="12"/>
                        </w:rPr>
                        <w:t>Atteindre et valider les compétences du programme de formation du permis A construit en relation avec</w:t>
                      </w:r>
                      <w:r>
                        <w:rPr>
                          <w:rFonts w:ascii="Avenir Light" w:hAnsi="Avenir Light"/>
                          <w:sz w:val="16"/>
                          <w:szCs w:val="12"/>
                        </w:rPr>
                        <w:t xml:space="preserve"> </w:t>
                      </w:r>
                      <w:r w:rsidRPr="005745E2">
                        <w:rPr>
                          <w:rFonts w:ascii="Avenir Light" w:hAnsi="Avenir Light"/>
                          <w:sz w:val="16"/>
                          <w:szCs w:val="12"/>
                        </w:rPr>
                        <w:t>le Référentiel pour l’Education à une Mobilité Citoyenne (REMC) autour de quatre compétences globales et</w:t>
                      </w:r>
                      <w:r>
                        <w:rPr>
                          <w:rFonts w:ascii="Avenir Light" w:hAnsi="Avenir Light"/>
                          <w:sz w:val="16"/>
                          <w:szCs w:val="12"/>
                        </w:rPr>
                        <w:t xml:space="preserve"> </w:t>
                      </w:r>
                      <w:r w:rsidRPr="005745E2">
                        <w:rPr>
                          <w:rFonts w:ascii="Avenir Light" w:hAnsi="Avenir Light"/>
                          <w:sz w:val="16"/>
                          <w:szCs w:val="12"/>
                        </w:rPr>
                        <w:t>des compétences associées :</w:t>
                      </w:r>
                    </w:p>
                    <w:p w14:paraId="58E27C70" w14:textId="57F4BE42" w:rsidR="005745E2" w:rsidRPr="005745E2" w:rsidRDefault="005745E2" w:rsidP="005745E2">
                      <w:pPr>
                        <w:spacing w:line="360" w:lineRule="auto"/>
                        <w:textAlignment w:val="baseline"/>
                        <w:rPr>
                          <w:rFonts w:ascii="Avenir Light" w:hAnsi="Avenir Light"/>
                          <w:sz w:val="16"/>
                          <w:szCs w:val="12"/>
                        </w:rPr>
                      </w:pPr>
                      <w:r w:rsidRPr="005745E2">
                        <w:rPr>
                          <w:rFonts w:ascii="Avenir Light" w:hAnsi="Avenir Light"/>
                          <w:sz w:val="16"/>
                          <w:szCs w:val="12"/>
                        </w:rPr>
                        <w:t>• Compétence 1 : Maîtriser le maniement de la moto à vitesse réduite et à vitesse plus élevée, hors</w:t>
                      </w:r>
                      <w:r>
                        <w:rPr>
                          <w:rFonts w:ascii="Avenir Light" w:hAnsi="Avenir Light"/>
                          <w:sz w:val="16"/>
                          <w:szCs w:val="12"/>
                        </w:rPr>
                        <w:t xml:space="preserve"> </w:t>
                      </w:r>
                      <w:r w:rsidRPr="005745E2">
                        <w:rPr>
                          <w:rFonts w:ascii="Avenir Light" w:hAnsi="Avenir Light"/>
                          <w:sz w:val="16"/>
                          <w:szCs w:val="12"/>
                        </w:rPr>
                        <w:t>circulation,</w:t>
                      </w:r>
                    </w:p>
                    <w:p w14:paraId="03CCB7D2" w14:textId="77777777" w:rsidR="005745E2" w:rsidRPr="005745E2" w:rsidRDefault="005745E2" w:rsidP="005745E2">
                      <w:pPr>
                        <w:spacing w:line="360" w:lineRule="auto"/>
                        <w:textAlignment w:val="baseline"/>
                        <w:rPr>
                          <w:rFonts w:ascii="Avenir Light" w:hAnsi="Avenir Light"/>
                          <w:sz w:val="16"/>
                          <w:szCs w:val="12"/>
                        </w:rPr>
                      </w:pPr>
                      <w:r w:rsidRPr="005745E2">
                        <w:rPr>
                          <w:rFonts w:ascii="Avenir Light" w:hAnsi="Avenir Light"/>
                          <w:sz w:val="16"/>
                          <w:szCs w:val="12"/>
                        </w:rPr>
                        <w:t>• Compétence 2 : Appréhender la route et circuler dans des conditions normales,</w:t>
                      </w:r>
                    </w:p>
                    <w:p w14:paraId="5FB4B2AD" w14:textId="77777777" w:rsidR="005745E2" w:rsidRPr="005745E2" w:rsidRDefault="005745E2" w:rsidP="005745E2">
                      <w:pPr>
                        <w:spacing w:line="360" w:lineRule="auto"/>
                        <w:textAlignment w:val="baseline"/>
                        <w:rPr>
                          <w:rFonts w:ascii="Avenir Light" w:hAnsi="Avenir Light"/>
                          <w:sz w:val="16"/>
                          <w:szCs w:val="12"/>
                        </w:rPr>
                      </w:pPr>
                      <w:r w:rsidRPr="005745E2">
                        <w:rPr>
                          <w:rFonts w:ascii="Avenir Light" w:hAnsi="Avenir Light"/>
                          <w:sz w:val="16"/>
                          <w:szCs w:val="12"/>
                        </w:rPr>
                        <w:t>• Compétence 3 : Circuler dans des conditions difficiles et partager la route avec les autres usagers.</w:t>
                      </w:r>
                    </w:p>
                    <w:p w14:paraId="7A6F4A39" w14:textId="362F379C" w:rsidR="005122D7" w:rsidRPr="00BA27F8" w:rsidRDefault="005745E2" w:rsidP="005745E2">
                      <w:pPr>
                        <w:spacing w:line="360" w:lineRule="auto"/>
                        <w:textAlignment w:val="baseline"/>
                        <w:rPr>
                          <w:rFonts w:ascii="Avenir Light" w:hAnsi="Avenir Light"/>
                          <w:sz w:val="16"/>
                          <w:szCs w:val="12"/>
                        </w:rPr>
                      </w:pPr>
                      <w:r w:rsidRPr="005745E2">
                        <w:rPr>
                          <w:rFonts w:ascii="Avenir Light" w:hAnsi="Avenir Light"/>
                          <w:sz w:val="16"/>
                          <w:szCs w:val="12"/>
                        </w:rPr>
                        <w:t>• Compétence 4 : Pratiquer une conduite autonome, sûre et économique</w:t>
                      </w:r>
                      <w:r w:rsidR="008944F9" w:rsidRPr="008944F9">
                        <w:rPr>
                          <w:noProof/>
                        </w:rPr>
                        <w:t xml:space="preserve"> </w:t>
                      </w:r>
                      <w:r w:rsidR="008944F9">
                        <w:rPr>
                          <w:noProof/>
                        </w:rPr>
                        <w:drawing>
                          <wp:inline distT="0" distB="0" distL="0" distR="0" wp14:anchorId="72D6FFEC" wp14:editId="17DEF36D">
                            <wp:extent cx="2823943" cy="3680460"/>
                            <wp:effectExtent l="0" t="0" r="0" b="0"/>
                            <wp:docPr id="1026586178" name="Image 1" descr="Une image contenant texte, capture d’écran, Publication, documen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586178" name="Image 1" descr="Une image contenant texte, capture d’écran, Publication, document&#10;&#10;Description générée automatiquement"/>
                                    <pic:cNvPicPr/>
                                  </pic:nvPicPr>
                                  <pic:blipFill>
                                    <a:blip r:embed="rId7"/>
                                    <a:stretch>
                                      <a:fillRect/>
                                    </a:stretch>
                                  </pic:blipFill>
                                  <pic:spPr>
                                    <a:xfrm>
                                      <a:off x="0" y="0"/>
                                      <a:ext cx="2831276" cy="3690017"/>
                                    </a:xfrm>
                                    <a:prstGeom prst="rect">
                                      <a:avLst/>
                                    </a:prstGeom>
                                  </pic:spPr>
                                </pic:pic>
                              </a:graphicData>
                            </a:graphic>
                          </wp:inline>
                        </w:drawing>
                      </w:r>
                    </w:p>
                    <w:p w14:paraId="526FB7D9" w14:textId="77777777" w:rsidR="005122D7" w:rsidRPr="00BA27F8" w:rsidRDefault="005122D7" w:rsidP="005122D7">
                      <w:pPr>
                        <w:rPr>
                          <w:rFonts w:ascii="Avenir Light" w:hAnsi="Avenir Light"/>
                          <w:b/>
                          <w:color w:val="008000"/>
                          <w:sz w:val="16"/>
                          <w:szCs w:val="16"/>
                          <w:u w:val="single"/>
                        </w:rPr>
                      </w:pPr>
                      <w:r w:rsidRPr="00BA27F8">
                        <w:rPr>
                          <w:rFonts w:ascii="Avenir Light" w:hAnsi="Avenir Light"/>
                          <w:b/>
                          <w:color w:val="008000"/>
                          <w:sz w:val="16"/>
                          <w:szCs w:val="16"/>
                          <w:u w:val="single"/>
                        </w:rPr>
                        <w:t>MODALITES DE SUIVI ET D’EVALUATION DES ACQUIS</w:t>
                      </w:r>
                    </w:p>
                    <w:p w14:paraId="402188D8" w14:textId="77777777" w:rsidR="005745E2" w:rsidRPr="005745E2" w:rsidRDefault="005745E2" w:rsidP="005745E2">
                      <w:pPr>
                        <w:spacing w:line="276" w:lineRule="auto"/>
                        <w:textAlignment w:val="baseline"/>
                        <w:rPr>
                          <w:rFonts w:ascii="Avenir Light" w:hAnsi="Avenir Light"/>
                          <w:sz w:val="16"/>
                          <w:szCs w:val="12"/>
                        </w:rPr>
                      </w:pPr>
                      <w:r w:rsidRPr="005745E2">
                        <w:rPr>
                          <w:rFonts w:ascii="Avenir Light" w:hAnsi="Avenir Light"/>
                          <w:sz w:val="16"/>
                          <w:szCs w:val="12"/>
                        </w:rPr>
                        <w:t>L’assiduité des stagiaires est attestée par signature par demi-journée et contresignée par le formateur.</w:t>
                      </w:r>
                    </w:p>
                    <w:p w14:paraId="42E29BC5" w14:textId="17E4E152" w:rsidR="005745E2" w:rsidRPr="005745E2" w:rsidRDefault="005745E2" w:rsidP="005745E2">
                      <w:pPr>
                        <w:spacing w:line="276" w:lineRule="auto"/>
                        <w:textAlignment w:val="baseline"/>
                        <w:rPr>
                          <w:rFonts w:ascii="Avenir Light" w:hAnsi="Avenir Light"/>
                          <w:sz w:val="16"/>
                          <w:szCs w:val="12"/>
                        </w:rPr>
                      </w:pPr>
                      <w:r w:rsidRPr="005745E2">
                        <w:rPr>
                          <w:rFonts w:ascii="Avenir Light" w:hAnsi="Avenir Light"/>
                          <w:sz w:val="16"/>
                          <w:szCs w:val="12"/>
                        </w:rPr>
                        <w:t>• Evaluations formatives après chaque leçon de conduite dans le cadre de la validation des</w:t>
                      </w:r>
                      <w:r>
                        <w:rPr>
                          <w:rFonts w:ascii="Avenir Light" w:hAnsi="Avenir Light"/>
                          <w:sz w:val="16"/>
                          <w:szCs w:val="12"/>
                        </w:rPr>
                        <w:t xml:space="preserve"> </w:t>
                      </w:r>
                      <w:r w:rsidRPr="005745E2">
                        <w:rPr>
                          <w:rFonts w:ascii="Avenir Light" w:hAnsi="Avenir Light"/>
                          <w:sz w:val="16"/>
                          <w:szCs w:val="12"/>
                        </w:rPr>
                        <w:t>compétences,</w:t>
                      </w:r>
                    </w:p>
                    <w:p w14:paraId="0A7EB24E" w14:textId="77777777" w:rsidR="005745E2" w:rsidRPr="005745E2" w:rsidRDefault="005745E2" w:rsidP="005745E2">
                      <w:pPr>
                        <w:spacing w:line="276" w:lineRule="auto"/>
                        <w:textAlignment w:val="baseline"/>
                        <w:rPr>
                          <w:rFonts w:ascii="Avenir Light" w:hAnsi="Avenir Light"/>
                          <w:sz w:val="16"/>
                          <w:szCs w:val="12"/>
                        </w:rPr>
                      </w:pPr>
                      <w:r w:rsidRPr="005745E2">
                        <w:rPr>
                          <w:rFonts w:ascii="Avenir Light" w:hAnsi="Avenir Light"/>
                          <w:sz w:val="16"/>
                          <w:szCs w:val="12"/>
                        </w:rPr>
                        <w:t>• Bilan de compétence,</w:t>
                      </w:r>
                    </w:p>
                    <w:p w14:paraId="442D626C" w14:textId="1CC3021F" w:rsidR="005745E2" w:rsidRPr="005745E2" w:rsidRDefault="005745E2" w:rsidP="005745E2">
                      <w:pPr>
                        <w:spacing w:line="276" w:lineRule="auto"/>
                        <w:textAlignment w:val="baseline"/>
                        <w:rPr>
                          <w:rFonts w:ascii="Avenir Light" w:hAnsi="Avenir Light"/>
                          <w:sz w:val="16"/>
                          <w:szCs w:val="12"/>
                        </w:rPr>
                      </w:pPr>
                      <w:r w:rsidRPr="005745E2">
                        <w:rPr>
                          <w:rFonts w:ascii="Avenir Light" w:hAnsi="Avenir Light"/>
                          <w:sz w:val="16"/>
                          <w:szCs w:val="12"/>
                        </w:rPr>
                        <w:t xml:space="preserve">• Evaluation finale : épreuves pratiques plateau (hors circulation) de 10 minutes et circulation de </w:t>
                      </w:r>
                      <w:proofErr w:type="gramStart"/>
                      <w:r w:rsidRPr="005745E2">
                        <w:rPr>
                          <w:rFonts w:ascii="Avenir Light" w:hAnsi="Avenir Light"/>
                          <w:sz w:val="16"/>
                          <w:szCs w:val="12"/>
                        </w:rPr>
                        <w:t>40</w:t>
                      </w:r>
                      <w:r>
                        <w:rPr>
                          <w:rFonts w:ascii="Avenir Light" w:hAnsi="Avenir Light"/>
                          <w:sz w:val="16"/>
                          <w:szCs w:val="12"/>
                        </w:rPr>
                        <w:t xml:space="preserve">  </w:t>
                      </w:r>
                      <w:r w:rsidRPr="005745E2">
                        <w:rPr>
                          <w:rFonts w:ascii="Avenir Light" w:hAnsi="Avenir Light"/>
                          <w:sz w:val="16"/>
                          <w:szCs w:val="12"/>
                        </w:rPr>
                        <w:t>minutes</w:t>
                      </w:r>
                      <w:proofErr w:type="gramEnd"/>
                      <w:r w:rsidRPr="005745E2">
                        <w:rPr>
                          <w:rFonts w:ascii="Avenir Light" w:hAnsi="Avenir Light"/>
                          <w:sz w:val="16"/>
                          <w:szCs w:val="12"/>
                        </w:rPr>
                        <w:t>, réalisées par un Inspecteur du Permis de conduite et de la sécurité routière à l’issue de la</w:t>
                      </w:r>
                      <w:r w:rsidR="008944F9">
                        <w:rPr>
                          <w:rFonts w:ascii="Avenir Light" w:hAnsi="Avenir Light"/>
                          <w:sz w:val="16"/>
                          <w:szCs w:val="12"/>
                        </w:rPr>
                        <w:t xml:space="preserve"> </w:t>
                      </w:r>
                      <w:r w:rsidRPr="005745E2">
                        <w:rPr>
                          <w:rFonts w:ascii="Avenir Light" w:hAnsi="Avenir Light"/>
                          <w:sz w:val="16"/>
                          <w:szCs w:val="12"/>
                        </w:rPr>
                        <w:t>formation selon les places attribuées par les services préfectoraux. Pour être reçu, vous devez valider</w:t>
                      </w:r>
                      <w:r>
                        <w:rPr>
                          <w:rFonts w:ascii="Avenir Light" w:hAnsi="Avenir Light"/>
                          <w:sz w:val="16"/>
                          <w:szCs w:val="12"/>
                        </w:rPr>
                        <w:t xml:space="preserve"> </w:t>
                      </w:r>
                      <w:r w:rsidRPr="005745E2">
                        <w:rPr>
                          <w:rFonts w:ascii="Avenir Light" w:hAnsi="Avenir Light"/>
                          <w:sz w:val="16"/>
                          <w:szCs w:val="12"/>
                        </w:rPr>
                        <w:t>les 5 exercices du plateau, obtenir 21 points sur 27 en circulation et ne pas commettre d’erreur</w:t>
                      </w:r>
                      <w:r w:rsidR="008944F9">
                        <w:rPr>
                          <w:rFonts w:ascii="Avenir Light" w:hAnsi="Avenir Light"/>
                          <w:sz w:val="16"/>
                          <w:szCs w:val="12"/>
                        </w:rPr>
                        <w:t xml:space="preserve"> </w:t>
                      </w:r>
                      <w:r w:rsidRPr="005745E2">
                        <w:rPr>
                          <w:rFonts w:ascii="Avenir Light" w:hAnsi="Avenir Light"/>
                          <w:sz w:val="16"/>
                          <w:szCs w:val="12"/>
                        </w:rPr>
                        <w:t>éliminatoire.</w:t>
                      </w:r>
                    </w:p>
                    <w:p w14:paraId="237F6F78" w14:textId="1C259870" w:rsidR="005122D7" w:rsidRPr="00BA27F8" w:rsidRDefault="005745E2" w:rsidP="005745E2">
                      <w:pPr>
                        <w:spacing w:line="276" w:lineRule="auto"/>
                        <w:textAlignment w:val="baseline"/>
                        <w:rPr>
                          <w:rFonts w:ascii="Avenir Light" w:hAnsi="Avenir Light"/>
                          <w:sz w:val="16"/>
                          <w:szCs w:val="12"/>
                        </w:rPr>
                      </w:pPr>
                      <w:r w:rsidRPr="005745E2">
                        <w:rPr>
                          <w:rFonts w:ascii="Avenir Light" w:hAnsi="Avenir Light"/>
                          <w:sz w:val="16"/>
                          <w:szCs w:val="12"/>
                        </w:rPr>
                        <w:t>• Une évaluation de satisfaction est réalisée avant l’examen</w:t>
                      </w:r>
                    </w:p>
                  </w:txbxContent>
                </v:textbox>
                <w10:wrap type="square" anchorx="margin"/>
              </v:shape>
            </w:pict>
          </mc:Fallback>
        </mc:AlternateContent>
      </w:r>
      <w:r w:rsidR="005745E2">
        <w:rPr>
          <w:rFonts w:ascii="Avenir Light" w:hAnsi="Avenir Light"/>
          <w:noProof/>
          <w:sz w:val="18"/>
          <w:szCs w:val="18"/>
        </w:rPr>
        <mc:AlternateContent>
          <mc:Choice Requires="wps">
            <w:drawing>
              <wp:anchor distT="0" distB="0" distL="114300" distR="114300" simplePos="0" relativeHeight="251660288" behindDoc="0" locked="0" layoutInCell="1" allowOverlap="1" wp14:anchorId="62F50EB6" wp14:editId="4FAEFA1F">
                <wp:simplePos x="0" y="0"/>
                <wp:positionH relativeFrom="column">
                  <wp:posOffset>216535</wp:posOffset>
                </wp:positionH>
                <wp:positionV relativeFrom="paragraph">
                  <wp:posOffset>0</wp:posOffset>
                </wp:positionV>
                <wp:extent cx="2643505" cy="9182100"/>
                <wp:effectExtent l="0" t="0" r="0" b="0"/>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3505" cy="91821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41192E0B" w14:textId="5FAEFB19" w:rsidR="008F7CE1" w:rsidRPr="005122D7" w:rsidRDefault="008F7CE1" w:rsidP="00AA5984">
                            <w:pPr>
                              <w:spacing w:line="360" w:lineRule="auto"/>
                              <w:textAlignment w:val="baseline"/>
                              <w:rPr>
                                <w:rFonts w:ascii="Avenir Light" w:hAnsi="Avenir Light" w:cs="Arial"/>
                                <w:b/>
                                <w:sz w:val="16"/>
                                <w:szCs w:val="14"/>
                                <w:u w:val="single"/>
                              </w:rPr>
                            </w:pPr>
                            <w:r w:rsidRPr="005122D7">
                              <w:rPr>
                                <w:rFonts w:ascii="Avenir Light" w:hAnsi="Avenir Light" w:cs="Arial"/>
                                <w:b/>
                                <w:sz w:val="16"/>
                                <w:szCs w:val="14"/>
                                <w:u w:val="single"/>
                              </w:rPr>
                              <w:t>Public </w:t>
                            </w:r>
                            <w:r w:rsidR="005745E2">
                              <w:rPr>
                                <w:rFonts w:ascii="Avenir Light" w:hAnsi="Avenir Light" w:cs="Arial"/>
                                <w:b/>
                                <w:sz w:val="16"/>
                                <w:szCs w:val="14"/>
                                <w:u w:val="single"/>
                              </w:rPr>
                              <w:t xml:space="preserve">et </w:t>
                            </w:r>
                            <w:proofErr w:type="spellStart"/>
                            <w:r w:rsidR="005745E2">
                              <w:rPr>
                                <w:rFonts w:ascii="Avenir Light" w:hAnsi="Avenir Light" w:cs="Arial"/>
                                <w:b/>
                                <w:sz w:val="16"/>
                                <w:szCs w:val="14"/>
                                <w:u w:val="single"/>
                              </w:rPr>
                              <w:t>pré-</w:t>
                            </w:r>
                            <w:proofErr w:type="gramStart"/>
                            <w:r w:rsidR="005745E2">
                              <w:rPr>
                                <w:rFonts w:ascii="Avenir Light" w:hAnsi="Avenir Light" w:cs="Arial"/>
                                <w:b/>
                                <w:sz w:val="16"/>
                                <w:szCs w:val="14"/>
                                <w:u w:val="single"/>
                              </w:rPr>
                              <w:t>requis</w:t>
                            </w:r>
                            <w:proofErr w:type="spellEnd"/>
                            <w:r w:rsidRPr="005122D7">
                              <w:rPr>
                                <w:rFonts w:ascii="Avenir Light" w:hAnsi="Avenir Light" w:cs="Arial"/>
                                <w:b/>
                                <w:sz w:val="16"/>
                                <w:szCs w:val="14"/>
                                <w:u w:val="single"/>
                              </w:rPr>
                              <w:t>:</w:t>
                            </w:r>
                            <w:proofErr w:type="gramEnd"/>
                            <w:r w:rsidRPr="005122D7">
                              <w:rPr>
                                <w:rFonts w:ascii="Avenir Light" w:hAnsi="Avenir Light" w:cs="Arial"/>
                                <w:b/>
                                <w:sz w:val="16"/>
                                <w:szCs w:val="14"/>
                                <w:u w:val="single"/>
                              </w:rPr>
                              <w:t xml:space="preserve"> </w:t>
                            </w:r>
                          </w:p>
                          <w:p w14:paraId="3A31F106" w14:textId="77777777" w:rsidR="005745E2" w:rsidRPr="005745E2" w:rsidRDefault="005745E2" w:rsidP="005745E2">
                            <w:pPr>
                              <w:spacing w:line="360" w:lineRule="auto"/>
                              <w:textAlignment w:val="baseline"/>
                              <w:rPr>
                                <w:rFonts w:ascii="Avenir Light" w:hAnsi="Avenir Light" w:cs="Arial"/>
                                <w:sz w:val="16"/>
                                <w:szCs w:val="14"/>
                              </w:rPr>
                            </w:pPr>
                            <w:r w:rsidRPr="005745E2">
                              <w:rPr>
                                <w:rFonts w:ascii="Avenir Light" w:hAnsi="Avenir Light" w:cs="Arial"/>
                                <w:sz w:val="16"/>
                                <w:szCs w:val="14"/>
                              </w:rPr>
                              <w:t>Toute personne souhaitant conduire une motocyclette légère entrant dans la catégorie concernée,</w:t>
                            </w:r>
                          </w:p>
                          <w:p w14:paraId="28F84CCC" w14:textId="49F3F6F8" w:rsidR="005745E2" w:rsidRPr="005745E2" w:rsidRDefault="005745E2" w:rsidP="005745E2">
                            <w:pPr>
                              <w:spacing w:line="360" w:lineRule="auto"/>
                              <w:textAlignment w:val="baseline"/>
                              <w:rPr>
                                <w:rFonts w:ascii="Avenir Light" w:hAnsi="Avenir Light" w:cs="Arial"/>
                                <w:sz w:val="16"/>
                                <w:szCs w:val="14"/>
                              </w:rPr>
                            </w:pPr>
                            <w:r w:rsidRPr="005745E2">
                              <w:rPr>
                                <w:rFonts w:ascii="Avenir Light" w:hAnsi="Avenir Light" w:cs="Arial"/>
                                <w:sz w:val="16"/>
                                <w:szCs w:val="14"/>
                              </w:rPr>
                              <w:t>• Être âgé de 1</w:t>
                            </w:r>
                            <w:r w:rsidR="008944F9">
                              <w:rPr>
                                <w:rFonts w:ascii="Avenir Light" w:hAnsi="Avenir Light" w:cs="Arial"/>
                                <w:sz w:val="16"/>
                                <w:szCs w:val="14"/>
                              </w:rPr>
                              <w:t>8</w:t>
                            </w:r>
                            <w:r w:rsidRPr="005745E2">
                              <w:rPr>
                                <w:rFonts w:ascii="Avenir Light" w:hAnsi="Avenir Light" w:cs="Arial"/>
                                <w:sz w:val="16"/>
                                <w:szCs w:val="14"/>
                              </w:rPr>
                              <w:t xml:space="preserve"> ans au moins,</w:t>
                            </w:r>
                          </w:p>
                          <w:p w14:paraId="013C1F1A" w14:textId="21939F75" w:rsidR="005745E2" w:rsidRPr="005745E2" w:rsidRDefault="005745E2" w:rsidP="005745E2">
                            <w:pPr>
                              <w:spacing w:line="360" w:lineRule="auto"/>
                              <w:textAlignment w:val="baseline"/>
                              <w:rPr>
                                <w:rFonts w:ascii="Avenir Light" w:hAnsi="Avenir Light" w:cs="Arial"/>
                                <w:sz w:val="16"/>
                                <w:szCs w:val="14"/>
                              </w:rPr>
                            </w:pPr>
                            <w:r w:rsidRPr="005745E2">
                              <w:rPr>
                                <w:rFonts w:ascii="Avenir Light" w:hAnsi="Avenir Light" w:cs="Arial"/>
                                <w:sz w:val="16"/>
                                <w:szCs w:val="14"/>
                              </w:rPr>
                              <w:t xml:space="preserve">• Être titulaire de </w:t>
                            </w:r>
                            <w:r>
                              <w:rPr>
                                <w:rFonts w:ascii="Avenir Light" w:hAnsi="Avenir Light" w:cs="Arial"/>
                                <w:sz w:val="16"/>
                                <w:szCs w:val="14"/>
                              </w:rPr>
                              <w:t>l’ASSR2 ou ASE</w:t>
                            </w:r>
                          </w:p>
                          <w:p w14:paraId="619FACC3" w14:textId="6C5A536E" w:rsidR="005745E2" w:rsidRPr="005745E2" w:rsidRDefault="005745E2" w:rsidP="005745E2">
                            <w:pPr>
                              <w:spacing w:line="360" w:lineRule="auto"/>
                              <w:textAlignment w:val="baseline"/>
                              <w:rPr>
                                <w:rFonts w:ascii="Avenir Light" w:hAnsi="Avenir Light" w:cs="Arial"/>
                                <w:sz w:val="16"/>
                                <w:szCs w:val="14"/>
                              </w:rPr>
                            </w:pPr>
                            <w:r w:rsidRPr="005745E2">
                              <w:rPr>
                                <w:rFonts w:ascii="Avenir Light" w:hAnsi="Avenir Light" w:cs="Arial"/>
                                <w:sz w:val="16"/>
                                <w:szCs w:val="14"/>
                              </w:rPr>
                              <w:t>• Disposer de l’admissibilité, délivrée à la suite de la réussite à l’ETM (Epreuve Théorique Motocyclette),</w:t>
                            </w:r>
                            <w:r>
                              <w:rPr>
                                <w:rFonts w:ascii="Avenir Light" w:hAnsi="Avenir Light" w:cs="Arial"/>
                                <w:sz w:val="16"/>
                                <w:szCs w:val="14"/>
                              </w:rPr>
                              <w:t xml:space="preserve"> </w:t>
                            </w:r>
                            <w:r w:rsidRPr="005745E2">
                              <w:rPr>
                                <w:rFonts w:ascii="Avenir Light" w:hAnsi="Avenir Light" w:cs="Arial"/>
                                <w:sz w:val="16"/>
                                <w:szCs w:val="14"/>
                              </w:rPr>
                              <w:t>de moins de 5 ans,</w:t>
                            </w:r>
                          </w:p>
                          <w:p w14:paraId="45B396EC" w14:textId="77777777" w:rsidR="005745E2" w:rsidRPr="005745E2" w:rsidRDefault="005745E2" w:rsidP="005745E2">
                            <w:pPr>
                              <w:spacing w:line="360" w:lineRule="auto"/>
                              <w:textAlignment w:val="baseline"/>
                              <w:rPr>
                                <w:rFonts w:ascii="Avenir Light" w:hAnsi="Avenir Light" w:cs="Arial"/>
                                <w:sz w:val="16"/>
                                <w:szCs w:val="14"/>
                              </w:rPr>
                            </w:pPr>
                            <w:r w:rsidRPr="005745E2">
                              <w:rPr>
                                <w:rFonts w:ascii="Avenir Light" w:hAnsi="Avenir Light" w:cs="Arial"/>
                                <w:sz w:val="16"/>
                                <w:szCs w:val="14"/>
                              </w:rPr>
                              <w:t>• Avoir réalisé une évaluation initiale qui détermine le volume de formation nécessaire,</w:t>
                            </w:r>
                          </w:p>
                          <w:p w14:paraId="2D089306" w14:textId="0346C0BD" w:rsidR="005122D7" w:rsidRPr="005122D7" w:rsidRDefault="005745E2" w:rsidP="005745E2">
                            <w:pPr>
                              <w:spacing w:line="360" w:lineRule="auto"/>
                              <w:textAlignment w:val="baseline"/>
                              <w:rPr>
                                <w:rFonts w:ascii="Avenir Light" w:hAnsi="Avenir Light" w:cs="Arial"/>
                                <w:sz w:val="10"/>
                                <w:szCs w:val="10"/>
                              </w:rPr>
                            </w:pPr>
                            <w:r w:rsidRPr="005745E2">
                              <w:rPr>
                                <w:rFonts w:ascii="Avenir Light" w:hAnsi="Avenir Light" w:cs="Arial"/>
                                <w:sz w:val="16"/>
                                <w:szCs w:val="14"/>
                              </w:rPr>
                              <w:t>• Accessibilité aux personnes handicapées : les personnes en situation de handicap peuvent avoir des</w:t>
                            </w:r>
                            <w:r>
                              <w:rPr>
                                <w:rFonts w:ascii="Avenir Light" w:hAnsi="Avenir Light" w:cs="Arial"/>
                                <w:sz w:val="16"/>
                                <w:szCs w:val="14"/>
                              </w:rPr>
                              <w:t xml:space="preserve"> </w:t>
                            </w:r>
                            <w:r w:rsidRPr="005745E2">
                              <w:rPr>
                                <w:rFonts w:ascii="Avenir Light" w:hAnsi="Avenir Light" w:cs="Arial"/>
                                <w:sz w:val="16"/>
                                <w:szCs w:val="14"/>
                              </w:rPr>
                              <w:t>besoins spécifiques à la formation n’hésitez pas à nous contacter pour en discuter</w:t>
                            </w:r>
                          </w:p>
                          <w:p w14:paraId="7862CCC0" w14:textId="56E3E405" w:rsidR="008F7CE1" w:rsidRPr="005122D7" w:rsidRDefault="008F7CE1" w:rsidP="00AA5984">
                            <w:pPr>
                              <w:spacing w:line="360" w:lineRule="auto"/>
                              <w:textAlignment w:val="baseline"/>
                              <w:rPr>
                                <w:rFonts w:ascii="Avenir Light" w:hAnsi="Avenir Light" w:cs="Arial"/>
                                <w:b/>
                                <w:sz w:val="16"/>
                                <w:szCs w:val="14"/>
                                <w:u w:val="single"/>
                              </w:rPr>
                            </w:pPr>
                            <w:proofErr w:type="gramStart"/>
                            <w:r w:rsidRPr="005122D7">
                              <w:rPr>
                                <w:rFonts w:ascii="Avenir Light" w:hAnsi="Avenir Light" w:cs="Arial"/>
                                <w:b/>
                                <w:sz w:val="16"/>
                                <w:szCs w:val="14"/>
                                <w:u w:val="single"/>
                              </w:rPr>
                              <w:t>Méthodes pédagogique</w:t>
                            </w:r>
                            <w:proofErr w:type="gramEnd"/>
                            <w:r w:rsidRPr="005122D7">
                              <w:rPr>
                                <w:rFonts w:ascii="Avenir Light" w:hAnsi="Avenir Light" w:cs="Arial"/>
                                <w:b/>
                                <w:sz w:val="16"/>
                                <w:szCs w:val="14"/>
                                <w:u w:val="single"/>
                              </w:rPr>
                              <w:t> :</w:t>
                            </w:r>
                          </w:p>
                          <w:p w14:paraId="127CEF11" w14:textId="775FBDBA" w:rsidR="008F7CE1" w:rsidRPr="005122D7" w:rsidRDefault="005122D7" w:rsidP="000A2BCD">
                            <w:pPr>
                              <w:spacing w:line="360" w:lineRule="auto"/>
                              <w:textAlignment w:val="baseline"/>
                              <w:rPr>
                                <w:rFonts w:ascii="Avenir Light" w:hAnsi="Avenir Light" w:cs="Arial"/>
                                <w:sz w:val="16"/>
                                <w:szCs w:val="14"/>
                              </w:rPr>
                            </w:pPr>
                            <w:r w:rsidRPr="005122D7">
                              <w:rPr>
                                <w:rFonts w:ascii="Avenir Light" w:hAnsi="Avenir Light" w:cs="Arial"/>
                                <w:sz w:val="16"/>
                                <w:szCs w:val="14"/>
                              </w:rPr>
                              <w:t>Formation en présentiel</w:t>
                            </w:r>
                            <w:r>
                              <w:rPr>
                                <w:rFonts w:ascii="Avenir Light" w:hAnsi="Avenir Light" w:cs="Arial"/>
                                <w:sz w:val="16"/>
                                <w:szCs w:val="14"/>
                              </w:rPr>
                              <w:t xml:space="preserve"> et distanciel (code de la route uniquement)</w:t>
                            </w:r>
                          </w:p>
                          <w:p w14:paraId="5DEC1FC3" w14:textId="77777777" w:rsidR="008F7CE1" w:rsidRPr="005122D7" w:rsidRDefault="008F7CE1" w:rsidP="007060F9">
                            <w:pPr>
                              <w:spacing w:line="360" w:lineRule="auto"/>
                              <w:textAlignment w:val="baseline"/>
                              <w:rPr>
                                <w:rFonts w:ascii="Avenir Light" w:hAnsi="Avenir Light" w:cs="Arial"/>
                                <w:b/>
                                <w:sz w:val="16"/>
                                <w:szCs w:val="14"/>
                                <w:u w:val="single"/>
                              </w:rPr>
                            </w:pPr>
                            <w:r w:rsidRPr="005122D7">
                              <w:rPr>
                                <w:rFonts w:ascii="Avenir Light" w:hAnsi="Avenir Light" w:cs="Arial"/>
                                <w:b/>
                                <w:sz w:val="16"/>
                                <w:szCs w:val="14"/>
                                <w:u w:val="single"/>
                              </w:rPr>
                              <w:t>Moyens pédagogiques :</w:t>
                            </w:r>
                          </w:p>
                          <w:p w14:paraId="51D3ACE4" w14:textId="77777777" w:rsidR="005745E2" w:rsidRPr="005745E2" w:rsidRDefault="005745E2" w:rsidP="005745E2">
                            <w:pPr>
                              <w:spacing w:line="360" w:lineRule="auto"/>
                              <w:textAlignment w:val="baseline"/>
                              <w:rPr>
                                <w:rFonts w:ascii="Avenir Light" w:hAnsi="Avenir Light" w:cs="Arial"/>
                                <w:sz w:val="16"/>
                                <w:szCs w:val="14"/>
                              </w:rPr>
                            </w:pPr>
                            <w:r w:rsidRPr="005745E2">
                              <w:rPr>
                                <w:rFonts w:ascii="Avenir Light" w:hAnsi="Avenir Light" w:cs="Arial"/>
                                <w:sz w:val="16"/>
                                <w:szCs w:val="14"/>
                              </w:rPr>
                              <w:t>Méthodes pédagogiques : explicative, démonstrative, active et de guidage,</w:t>
                            </w:r>
                          </w:p>
                          <w:p w14:paraId="409C7906" w14:textId="77777777" w:rsidR="005745E2" w:rsidRPr="005745E2" w:rsidRDefault="005745E2" w:rsidP="005745E2">
                            <w:pPr>
                              <w:spacing w:line="360" w:lineRule="auto"/>
                              <w:textAlignment w:val="baseline"/>
                              <w:rPr>
                                <w:rFonts w:ascii="Avenir Light" w:hAnsi="Avenir Light" w:cs="Arial"/>
                                <w:sz w:val="16"/>
                                <w:szCs w:val="14"/>
                              </w:rPr>
                            </w:pPr>
                            <w:r w:rsidRPr="005745E2">
                              <w:rPr>
                                <w:rFonts w:ascii="Avenir Light" w:hAnsi="Avenir Light" w:cs="Arial"/>
                                <w:sz w:val="16"/>
                                <w:szCs w:val="14"/>
                              </w:rPr>
                              <w:t>• Salle de cours équipée de moyens multimédias,</w:t>
                            </w:r>
                          </w:p>
                          <w:p w14:paraId="4DDBBEFC" w14:textId="77777777" w:rsidR="005745E2" w:rsidRPr="005745E2" w:rsidRDefault="005745E2" w:rsidP="005745E2">
                            <w:pPr>
                              <w:spacing w:line="360" w:lineRule="auto"/>
                              <w:textAlignment w:val="baseline"/>
                              <w:rPr>
                                <w:rFonts w:ascii="Avenir Light" w:hAnsi="Avenir Light" w:cs="Arial"/>
                                <w:sz w:val="16"/>
                                <w:szCs w:val="14"/>
                              </w:rPr>
                            </w:pPr>
                            <w:r w:rsidRPr="005745E2">
                              <w:rPr>
                                <w:rFonts w:ascii="Avenir Light" w:hAnsi="Avenir Light" w:cs="Arial"/>
                                <w:sz w:val="16"/>
                                <w:szCs w:val="14"/>
                              </w:rPr>
                              <w:t>• Motocyclettes répondant au cahier des charges de l’arrêté du 08/02/99,</w:t>
                            </w:r>
                          </w:p>
                          <w:p w14:paraId="023AA14B" w14:textId="77777777" w:rsidR="005745E2" w:rsidRPr="005745E2" w:rsidRDefault="005745E2" w:rsidP="005745E2">
                            <w:pPr>
                              <w:spacing w:line="360" w:lineRule="auto"/>
                              <w:textAlignment w:val="baseline"/>
                              <w:rPr>
                                <w:rFonts w:ascii="Avenir Light" w:hAnsi="Avenir Light" w:cs="Arial"/>
                                <w:sz w:val="16"/>
                                <w:szCs w:val="14"/>
                              </w:rPr>
                            </w:pPr>
                            <w:r w:rsidRPr="005745E2">
                              <w:rPr>
                                <w:rFonts w:ascii="Avenir Light" w:hAnsi="Avenir Light" w:cs="Arial"/>
                                <w:sz w:val="16"/>
                                <w:szCs w:val="14"/>
                              </w:rPr>
                              <w:t>• Equipement de radioguidage homologué,</w:t>
                            </w:r>
                          </w:p>
                          <w:p w14:paraId="1E4A6243" w14:textId="77777777" w:rsidR="005745E2" w:rsidRPr="005745E2" w:rsidRDefault="005745E2" w:rsidP="005745E2">
                            <w:pPr>
                              <w:spacing w:line="360" w:lineRule="auto"/>
                              <w:textAlignment w:val="baseline"/>
                              <w:rPr>
                                <w:rFonts w:ascii="Avenir Light" w:hAnsi="Avenir Light" w:cs="Arial"/>
                                <w:sz w:val="16"/>
                                <w:szCs w:val="14"/>
                              </w:rPr>
                            </w:pPr>
                            <w:r w:rsidRPr="005745E2">
                              <w:rPr>
                                <w:rFonts w:ascii="Avenir Light" w:hAnsi="Avenir Light" w:cs="Arial"/>
                                <w:sz w:val="16"/>
                                <w:szCs w:val="14"/>
                              </w:rPr>
                              <w:t>• Gilet de haute-visibilité portant la mention " moto-école ",</w:t>
                            </w:r>
                          </w:p>
                          <w:p w14:paraId="26A857AC" w14:textId="77777777" w:rsidR="005745E2" w:rsidRPr="005745E2" w:rsidRDefault="005745E2" w:rsidP="005745E2">
                            <w:pPr>
                              <w:spacing w:line="360" w:lineRule="auto"/>
                              <w:textAlignment w:val="baseline"/>
                              <w:rPr>
                                <w:rFonts w:ascii="Avenir Light" w:hAnsi="Avenir Light" w:cs="Arial"/>
                                <w:sz w:val="16"/>
                                <w:szCs w:val="14"/>
                              </w:rPr>
                            </w:pPr>
                            <w:r w:rsidRPr="005745E2">
                              <w:rPr>
                                <w:rFonts w:ascii="Avenir Light" w:hAnsi="Avenir Light" w:cs="Arial"/>
                                <w:sz w:val="16"/>
                                <w:szCs w:val="14"/>
                              </w:rPr>
                              <w:t>• Equipement de protection individuelle obligatoire apporté par le stagiaire :</w:t>
                            </w:r>
                          </w:p>
                          <w:p w14:paraId="233815DD" w14:textId="77777777" w:rsidR="005745E2" w:rsidRPr="005745E2" w:rsidRDefault="005745E2" w:rsidP="005745E2">
                            <w:pPr>
                              <w:spacing w:line="360" w:lineRule="auto"/>
                              <w:textAlignment w:val="baseline"/>
                              <w:rPr>
                                <w:rFonts w:ascii="Avenir Light" w:hAnsi="Avenir Light" w:cs="Arial"/>
                                <w:sz w:val="16"/>
                                <w:szCs w:val="14"/>
                              </w:rPr>
                            </w:pPr>
                            <w:proofErr w:type="gramStart"/>
                            <w:r w:rsidRPr="005745E2">
                              <w:rPr>
                                <w:rFonts w:ascii="Avenir Light" w:hAnsi="Avenir Light" w:cs="Arial"/>
                                <w:sz w:val="16"/>
                                <w:szCs w:val="14"/>
                              </w:rPr>
                              <w:t>o</w:t>
                            </w:r>
                            <w:proofErr w:type="gramEnd"/>
                            <w:r w:rsidRPr="005745E2">
                              <w:rPr>
                                <w:rFonts w:ascii="Avenir Light" w:hAnsi="Avenir Light" w:cs="Arial"/>
                                <w:sz w:val="16"/>
                                <w:szCs w:val="14"/>
                              </w:rPr>
                              <w:t xml:space="preserve"> Un casque de type homologué conformément à l'article R. 431-1 du code de la route,</w:t>
                            </w:r>
                          </w:p>
                          <w:p w14:paraId="39AB717D" w14:textId="77777777" w:rsidR="005745E2" w:rsidRPr="005745E2" w:rsidRDefault="005745E2" w:rsidP="005745E2">
                            <w:pPr>
                              <w:spacing w:line="360" w:lineRule="auto"/>
                              <w:textAlignment w:val="baseline"/>
                              <w:rPr>
                                <w:rFonts w:ascii="Avenir Light" w:hAnsi="Avenir Light" w:cs="Arial"/>
                                <w:sz w:val="16"/>
                                <w:szCs w:val="14"/>
                              </w:rPr>
                            </w:pPr>
                            <w:proofErr w:type="gramStart"/>
                            <w:r w:rsidRPr="005745E2">
                              <w:rPr>
                                <w:rFonts w:ascii="Avenir Light" w:hAnsi="Avenir Light" w:cs="Arial"/>
                                <w:sz w:val="16"/>
                                <w:szCs w:val="14"/>
                              </w:rPr>
                              <w:t>o</w:t>
                            </w:r>
                            <w:proofErr w:type="gramEnd"/>
                            <w:r w:rsidRPr="005745E2">
                              <w:rPr>
                                <w:rFonts w:ascii="Avenir Light" w:hAnsi="Avenir Light" w:cs="Arial"/>
                                <w:sz w:val="16"/>
                                <w:szCs w:val="14"/>
                              </w:rPr>
                              <w:t xml:space="preserve"> Des gants homologués conformément à l'article R. 431-1-2 du code de la route,</w:t>
                            </w:r>
                          </w:p>
                          <w:p w14:paraId="012D96B7" w14:textId="77777777" w:rsidR="005745E2" w:rsidRPr="005745E2" w:rsidRDefault="005745E2" w:rsidP="005745E2">
                            <w:pPr>
                              <w:spacing w:line="360" w:lineRule="auto"/>
                              <w:textAlignment w:val="baseline"/>
                              <w:rPr>
                                <w:rFonts w:ascii="Avenir Light" w:hAnsi="Avenir Light" w:cs="Arial"/>
                                <w:sz w:val="16"/>
                                <w:szCs w:val="14"/>
                              </w:rPr>
                            </w:pPr>
                            <w:proofErr w:type="gramStart"/>
                            <w:r w:rsidRPr="005745E2">
                              <w:rPr>
                                <w:rFonts w:ascii="Avenir Light" w:hAnsi="Avenir Light" w:cs="Arial"/>
                                <w:sz w:val="16"/>
                                <w:szCs w:val="14"/>
                              </w:rPr>
                              <w:t>o</w:t>
                            </w:r>
                            <w:proofErr w:type="gramEnd"/>
                            <w:r w:rsidRPr="005745E2">
                              <w:rPr>
                                <w:rFonts w:ascii="Avenir Light" w:hAnsi="Avenir Light" w:cs="Arial"/>
                                <w:sz w:val="16"/>
                                <w:szCs w:val="14"/>
                              </w:rPr>
                              <w:t xml:space="preserve"> Un blouson ou d'une veste manches longues,</w:t>
                            </w:r>
                          </w:p>
                          <w:p w14:paraId="4CFB96D6" w14:textId="77777777" w:rsidR="005745E2" w:rsidRPr="005745E2" w:rsidRDefault="005745E2" w:rsidP="005745E2">
                            <w:pPr>
                              <w:spacing w:line="360" w:lineRule="auto"/>
                              <w:textAlignment w:val="baseline"/>
                              <w:rPr>
                                <w:rFonts w:ascii="Avenir Light" w:hAnsi="Avenir Light" w:cs="Arial"/>
                                <w:sz w:val="16"/>
                                <w:szCs w:val="14"/>
                              </w:rPr>
                            </w:pPr>
                            <w:proofErr w:type="gramStart"/>
                            <w:r w:rsidRPr="005745E2">
                              <w:rPr>
                                <w:rFonts w:ascii="Avenir Light" w:hAnsi="Avenir Light" w:cs="Arial"/>
                                <w:sz w:val="16"/>
                                <w:szCs w:val="14"/>
                              </w:rPr>
                              <w:t>o</w:t>
                            </w:r>
                            <w:proofErr w:type="gramEnd"/>
                            <w:r w:rsidRPr="005745E2">
                              <w:rPr>
                                <w:rFonts w:ascii="Avenir Light" w:hAnsi="Avenir Light" w:cs="Arial"/>
                                <w:sz w:val="16"/>
                                <w:szCs w:val="14"/>
                              </w:rPr>
                              <w:t xml:space="preserve"> Un pantalon ou d'une combinaison, de bottes ou de chaussures montantes, (les bottes en</w:t>
                            </w:r>
                          </w:p>
                          <w:p w14:paraId="6AD67DF6" w14:textId="77777777" w:rsidR="005745E2" w:rsidRPr="005745E2" w:rsidRDefault="005745E2" w:rsidP="005745E2">
                            <w:pPr>
                              <w:spacing w:line="360" w:lineRule="auto"/>
                              <w:textAlignment w:val="baseline"/>
                              <w:rPr>
                                <w:rFonts w:ascii="Avenir Light" w:hAnsi="Avenir Light" w:cs="Arial"/>
                                <w:sz w:val="16"/>
                                <w:szCs w:val="14"/>
                              </w:rPr>
                            </w:pPr>
                            <w:proofErr w:type="gramStart"/>
                            <w:r w:rsidRPr="005745E2">
                              <w:rPr>
                                <w:rFonts w:ascii="Avenir Light" w:hAnsi="Avenir Light" w:cs="Arial"/>
                                <w:sz w:val="16"/>
                                <w:szCs w:val="14"/>
                              </w:rPr>
                              <w:t>caoutchouc</w:t>
                            </w:r>
                            <w:proofErr w:type="gramEnd"/>
                            <w:r w:rsidRPr="005745E2">
                              <w:rPr>
                                <w:rFonts w:ascii="Avenir Light" w:hAnsi="Avenir Light" w:cs="Arial"/>
                                <w:sz w:val="16"/>
                                <w:szCs w:val="14"/>
                              </w:rPr>
                              <w:t xml:space="preserve"> et les coupe-vent ne sont pas autorisés)</w:t>
                            </w:r>
                          </w:p>
                          <w:p w14:paraId="41AB3317" w14:textId="77777777" w:rsidR="005745E2" w:rsidRPr="005745E2" w:rsidRDefault="005745E2" w:rsidP="005745E2">
                            <w:pPr>
                              <w:spacing w:line="360" w:lineRule="auto"/>
                              <w:textAlignment w:val="baseline"/>
                              <w:rPr>
                                <w:rFonts w:ascii="Avenir Light" w:hAnsi="Avenir Light" w:cs="Arial"/>
                                <w:sz w:val="16"/>
                                <w:szCs w:val="14"/>
                              </w:rPr>
                            </w:pPr>
                            <w:r w:rsidRPr="005745E2">
                              <w:rPr>
                                <w:rFonts w:ascii="Avenir Light" w:hAnsi="Avenir Light" w:cs="Arial"/>
                                <w:sz w:val="16"/>
                                <w:szCs w:val="14"/>
                              </w:rPr>
                              <w:t>• Piste,</w:t>
                            </w:r>
                          </w:p>
                          <w:p w14:paraId="04C2A1A1" w14:textId="77777777" w:rsidR="005745E2" w:rsidRDefault="005745E2" w:rsidP="005745E2">
                            <w:pPr>
                              <w:spacing w:line="360" w:lineRule="auto"/>
                              <w:textAlignment w:val="baseline"/>
                              <w:rPr>
                                <w:rFonts w:ascii="Avenir Light" w:hAnsi="Avenir Light" w:cs="Arial"/>
                                <w:sz w:val="16"/>
                                <w:szCs w:val="14"/>
                              </w:rPr>
                            </w:pPr>
                            <w:r w:rsidRPr="005745E2">
                              <w:rPr>
                                <w:rFonts w:ascii="Avenir Light" w:hAnsi="Avenir Light" w:cs="Arial"/>
                                <w:sz w:val="16"/>
                                <w:szCs w:val="14"/>
                              </w:rPr>
                              <w:t>• Supports pédagogiques remis aux stagiaires : Nous contacter</w:t>
                            </w:r>
                          </w:p>
                          <w:p w14:paraId="12705572" w14:textId="39BF3E28" w:rsidR="008F7CE1" w:rsidRPr="005122D7" w:rsidRDefault="008F7CE1" w:rsidP="005745E2">
                            <w:pPr>
                              <w:spacing w:line="360" w:lineRule="auto"/>
                              <w:textAlignment w:val="baseline"/>
                              <w:rPr>
                                <w:rFonts w:ascii="Avenir Light" w:hAnsi="Avenir Light" w:cs="Arial"/>
                                <w:b/>
                                <w:sz w:val="16"/>
                                <w:szCs w:val="14"/>
                                <w:u w:val="single"/>
                              </w:rPr>
                            </w:pPr>
                            <w:r w:rsidRPr="005122D7">
                              <w:rPr>
                                <w:rFonts w:ascii="Avenir Light" w:hAnsi="Avenir Light" w:cs="Arial"/>
                                <w:b/>
                                <w:sz w:val="16"/>
                                <w:szCs w:val="14"/>
                                <w:u w:val="single"/>
                              </w:rPr>
                              <w:t>Validation :</w:t>
                            </w:r>
                          </w:p>
                          <w:p w14:paraId="7A8AA252" w14:textId="1EFDCAC0" w:rsidR="008F7CE1" w:rsidRPr="005122D7" w:rsidRDefault="002A1921" w:rsidP="00AA5984">
                            <w:pPr>
                              <w:spacing w:line="360" w:lineRule="auto"/>
                              <w:textAlignment w:val="baseline"/>
                              <w:rPr>
                                <w:rFonts w:ascii="Avenir Light" w:hAnsi="Avenir Light" w:cs="Arial"/>
                                <w:sz w:val="16"/>
                                <w:szCs w:val="14"/>
                              </w:rPr>
                            </w:pPr>
                            <w:r w:rsidRPr="005122D7">
                              <w:rPr>
                                <w:rFonts w:ascii="Avenir Light" w:hAnsi="Avenir Light" w:cs="Arial"/>
                                <w:sz w:val="16"/>
                                <w:szCs w:val="14"/>
                              </w:rPr>
                              <w:t>PERM</w:t>
                            </w:r>
                            <w:r w:rsidR="005745E2">
                              <w:rPr>
                                <w:rFonts w:ascii="Avenir Light" w:hAnsi="Avenir Light" w:cs="Arial"/>
                                <w:sz w:val="16"/>
                                <w:szCs w:val="14"/>
                              </w:rPr>
                              <w:t>I</w:t>
                            </w:r>
                            <w:r w:rsidRPr="005122D7">
                              <w:rPr>
                                <w:rFonts w:ascii="Avenir Light" w:hAnsi="Avenir Light" w:cs="Arial"/>
                                <w:sz w:val="16"/>
                                <w:szCs w:val="14"/>
                              </w:rPr>
                              <w:t xml:space="preserve">S </w:t>
                            </w:r>
                            <w:r w:rsidR="005745E2">
                              <w:rPr>
                                <w:rFonts w:ascii="Avenir Light" w:hAnsi="Avenir Light" w:cs="Arial"/>
                                <w:sz w:val="16"/>
                                <w:szCs w:val="14"/>
                              </w:rPr>
                              <w:t>A</w:t>
                            </w:r>
                            <w:r w:rsidR="008944F9">
                              <w:rPr>
                                <w:rFonts w:ascii="Avenir Light" w:hAnsi="Avenir Light" w:cs="Arial"/>
                                <w:sz w:val="16"/>
                                <w:szCs w:val="14"/>
                              </w:rPr>
                              <w:t>2</w:t>
                            </w:r>
                          </w:p>
                          <w:p w14:paraId="1F757E02" w14:textId="77777777" w:rsidR="008F7CE1" w:rsidRPr="005122D7" w:rsidRDefault="008F7CE1" w:rsidP="00AA5984">
                            <w:pPr>
                              <w:spacing w:line="360" w:lineRule="auto"/>
                              <w:textAlignment w:val="baseline"/>
                              <w:rPr>
                                <w:rFonts w:ascii="Avenir Light" w:hAnsi="Avenir Light" w:cs="Arial"/>
                                <w:b/>
                                <w:sz w:val="16"/>
                                <w:szCs w:val="14"/>
                                <w:u w:val="single"/>
                              </w:rPr>
                            </w:pPr>
                            <w:r w:rsidRPr="005122D7">
                              <w:rPr>
                                <w:rFonts w:ascii="Avenir Light" w:hAnsi="Avenir Light" w:cs="Arial"/>
                                <w:b/>
                                <w:sz w:val="16"/>
                                <w:szCs w:val="14"/>
                                <w:u w:val="single"/>
                              </w:rPr>
                              <w:t>Durée :</w:t>
                            </w:r>
                          </w:p>
                          <w:p w14:paraId="636E7DBA" w14:textId="77777777" w:rsidR="005122D7" w:rsidRDefault="005122D7" w:rsidP="005745E2">
                            <w:pPr>
                              <w:spacing w:line="276" w:lineRule="auto"/>
                              <w:textAlignment w:val="baseline"/>
                              <w:rPr>
                                <w:rFonts w:ascii="Avenir Light" w:hAnsi="Avenir Light" w:cs="Arial"/>
                                <w:iCs/>
                                <w:sz w:val="18"/>
                                <w:szCs w:val="14"/>
                              </w:rPr>
                            </w:pPr>
                            <w:r w:rsidRPr="005745E2">
                              <w:rPr>
                                <w:rFonts w:ascii="Avenir Light" w:hAnsi="Avenir Light" w:cs="Arial"/>
                                <w:iCs/>
                                <w:sz w:val="18"/>
                                <w:szCs w:val="14"/>
                              </w:rPr>
                              <w:t>Forfait code + pratique 20 Heures</w:t>
                            </w:r>
                          </w:p>
                          <w:p w14:paraId="0C6D9BA2" w14:textId="67DFF785" w:rsidR="008944F9" w:rsidRPr="005745E2" w:rsidRDefault="008944F9" w:rsidP="005745E2">
                            <w:pPr>
                              <w:spacing w:line="276" w:lineRule="auto"/>
                              <w:textAlignment w:val="baseline"/>
                              <w:rPr>
                                <w:rFonts w:ascii="Avenir Light" w:hAnsi="Avenir Light" w:cs="Arial"/>
                                <w:iCs/>
                                <w:sz w:val="18"/>
                                <w:szCs w:val="14"/>
                              </w:rPr>
                            </w:pPr>
                            <w:r>
                              <w:rPr>
                                <w:rFonts w:ascii="Avenir Light" w:hAnsi="Avenir Light" w:cs="Arial"/>
                                <w:iCs/>
                                <w:sz w:val="18"/>
                                <w:szCs w:val="14"/>
                              </w:rPr>
                              <w:t>Forfait code + pratique 15 Heures</w:t>
                            </w:r>
                          </w:p>
                          <w:p w14:paraId="78F4ECCC" w14:textId="77777777" w:rsidR="008944F9" w:rsidRDefault="00BA27F8" w:rsidP="008944F9">
                            <w:pPr>
                              <w:spacing w:line="276" w:lineRule="auto"/>
                              <w:textAlignment w:val="baseline"/>
                              <w:rPr>
                                <w:rFonts w:ascii="Avenir Light" w:hAnsi="Avenir Light" w:cs="Arial"/>
                                <w:iCs/>
                                <w:sz w:val="18"/>
                                <w:szCs w:val="14"/>
                              </w:rPr>
                            </w:pPr>
                            <w:r w:rsidRPr="005745E2">
                              <w:rPr>
                                <w:rFonts w:ascii="Avenir Light" w:hAnsi="Avenir Light" w:cs="Arial"/>
                                <w:iCs/>
                                <w:sz w:val="18"/>
                                <w:szCs w:val="14"/>
                              </w:rPr>
                              <w:t xml:space="preserve">Forfait pratique </w:t>
                            </w:r>
                            <w:r w:rsidR="005745E2">
                              <w:rPr>
                                <w:rFonts w:ascii="Avenir Light" w:hAnsi="Avenir Light" w:cs="Arial"/>
                                <w:iCs/>
                                <w:sz w:val="18"/>
                                <w:szCs w:val="14"/>
                              </w:rPr>
                              <w:t>20</w:t>
                            </w:r>
                            <w:r w:rsidRPr="005745E2">
                              <w:rPr>
                                <w:rFonts w:ascii="Avenir Light" w:hAnsi="Avenir Light" w:cs="Arial"/>
                                <w:iCs/>
                                <w:sz w:val="18"/>
                                <w:szCs w:val="14"/>
                              </w:rPr>
                              <w:t xml:space="preserve"> Heures</w:t>
                            </w:r>
                            <w:r w:rsidR="008944F9" w:rsidRPr="008944F9">
                              <w:rPr>
                                <w:rFonts w:ascii="Avenir Light" w:hAnsi="Avenir Light" w:cs="Arial"/>
                                <w:iCs/>
                                <w:sz w:val="18"/>
                                <w:szCs w:val="14"/>
                              </w:rPr>
                              <w:t xml:space="preserve"> </w:t>
                            </w:r>
                          </w:p>
                          <w:p w14:paraId="08197A91" w14:textId="43364D5E" w:rsidR="008944F9" w:rsidRPr="005122D7" w:rsidRDefault="008944F9" w:rsidP="008944F9">
                            <w:pPr>
                              <w:spacing w:line="276" w:lineRule="auto"/>
                              <w:textAlignment w:val="baseline"/>
                              <w:rPr>
                                <w:rFonts w:ascii="Avenir Light" w:hAnsi="Avenir Light"/>
                                <w:sz w:val="20"/>
                                <w:szCs w:val="18"/>
                              </w:rPr>
                            </w:pPr>
                            <w:r w:rsidRPr="005745E2">
                              <w:rPr>
                                <w:rFonts w:ascii="Avenir Light" w:hAnsi="Avenir Light" w:cs="Arial"/>
                                <w:iCs/>
                                <w:sz w:val="18"/>
                                <w:szCs w:val="14"/>
                              </w:rPr>
                              <w:t xml:space="preserve">Forfait pratique </w:t>
                            </w:r>
                            <w:r>
                              <w:rPr>
                                <w:rFonts w:ascii="Avenir Light" w:hAnsi="Avenir Light" w:cs="Arial"/>
                                <w:iCs/>
                                <w:sz w:val="18"/>
                                <w:szCs w:val="14"/>
                              </w:rPr>
                              <w:t>15</w:t>
                            </w:r>
                            <w:r w:rsidRPr="005745E2">
                              <w:rPr>
                                <w:rFonts w:ascii="Avenir Light" w:hAnsi="Avenir Light" w:cs="Arial"/>
                                <w:iCs/>
                                <w:sz w:val="18"/>
                                <w:szCs w:val="14"/>
                              </w:rPr>
                              <w:t xml:space="preserve"> Heures</w:t>
                            </w:r>
                          </w:p>
                          <w:p w14:paraId="679D6FCD" w14:textId="385F5643" w:rsidR="008944F9" w:rsidRPr="005122D7" w:rsidRDefault="008944F9" w:rsidP="008944F9">
                            <w:pPr>
                              <w:spacing w:line="276" w:lineRule="auto"/>
                              <w:textAlignment w:val="baseline"/>
                              <w:rPr>
                                <w:rFonts w:ascii="Avenir Light" w:hAnsi="Avenir Light"/>
                                <w:sz w:val="20"/>
                                <w:szCs w:val="18"/>
                              </w:rPr>
                            </w:pPr>
                            <w:r w:rsidRPr="005745E2">
                              <w:rPr>
                                <w:rFonts w:ascii="Avenir Light" w:hAnsi="Avenir Light" w:cs="Arial"/>
                                <w:iCs/>
                                <w:sz w:val="18"/>
                                <w:szCs w:val="14"/>
                              </w:rPr>
                              <w:t xml:space="preserve">Forfait </w:t>
                            </w:r>
                            <w:r>
                              <w:rPr>
                                <w:rFonts w:ascii="Avenir Light" w:hAnsi="Avenir Light" w:cs="Arial"/>
                                <w:iCs/>
                                <w:sz w:val="18"/>
                                <w:szCs w:val="14"/>
                              </w:rPr>
                              <w:t xml:space="preserve">accéléré 20 </w:t>
                            </w:r>
                            <w:r w:rsidRPr="005745E2">
                              <w:rPr>
                                <w:rFonts w:ascii="Avenir Light" w:hAnsi="Avenir Light" w:cs="Arial"/>
                                <w:iCs/>
                                <w:sz w:val="18"/>
                                <w:szCs w:val="14"/>
                              </w:rPr>
                              <w:t>Heures</w:t>
                            </w:r>
                          </w:p>
                          <w:p w14:paraId="796FE871" w14:textId="1DD70AA1" w:rsidR="008F7CE1" w:rsidRPr="005122D7" w:rsidRDefault="008F7CE1" w:rsidP="005745E2">
                            <w:pPr>
                              <w:spacing w:line="276" w:lineRule="auto"/>
                              <w:textAlignment w:val="baseline"/>
                              <w:rPr>
                                <w:rFonts w:ascii="Avenir Light" w:hAnsi="Avenir Light"/>
                                <w:sz w:val="2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50EB6" id="Zone de texte 2" o:spid="_x0000_s1027" type="#_x0000_t202" style="position:absolute;margin-left:17.05pt;margin-top:0;width:208.15pt;height:7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" filled="f" stroked="f">
                <v:textbox>
                  <w:txbxContent>
                    <w:p w14:paraId="41192E0B" w14:textId="5FAEFB19" w:rsidR="008F7CE1" w:rsidRPr="005122D7" w:rsidRDefault="008F7CE1" w:rsidP="00AA5984">
                      <w:pPr>
                        <w:spacing w:line="360" w:lineRule="auto"/>
                        <w:textAlignment w:val="baseline"/>
                        <w:rPr>
                          <w:rFonts w:ascii="Avenir Light" w:hAnsi="Avenir Light" w:cs="Arial"/>
                          <w:b/>
                          <w:sz w:val="16"/>
                          <w:szCs w:val="14"/>
                          <w:u w:val="single"/>
                        </w:rPr>
                      </w:pPr>
                      <w:r w:rsidRPr="005122D7">
                        <w:rPr>
                          <w:rFonts w:ascii="Avenir Light" w:hAnsi="Avenir Light" w:cs="Arial"/>
                          <w:b/>
                          <w:sz w:val="16"/>
                          <w:szCs w:val="14"/>
                          <w:u w:val="single"/>
                        </w:rPr>
                        <w:t>Public </w:t>
                      </w:r>
                      <w:r w:rsidR="005745E2">
                        <w:rPr>
                          <w:rFonts w:ascii="Avenir Light" w:hAnsi="Avenir Light" w:cs="Arial"/>
                          <w:b/>
                          <w:sz w:val="16"/>
                          <w:szCs w:val="14"/>
                          <w:u w:val="single"/>
                        </w:rPr>
                        <w:t xml:space="preserve">et </w:t>
                      </w:r>
                      <w:proofErr w:type="spellStart"/>
                      <w:r w:rsidR="005745E2">
                        <w:rPr>
                          <w:rFonts w:ascii="Avenir Light" w:hAnsi="Avenir Light" w:cs="Arial"/>
                          <w:b/>
                          <w:sz w:val="16"/>
                          <w:szCs w:val="14"/>
                          <w:u w:val="single"/>
                        </w:rPr>
                        <w:t>pré-</w:t>
                      </w:r>
                      <w:proofErr w:type="gramStart"/>
                      <w:r w:rsidR="005745E2">
                        <w:rPr>
                          <w:rFonts w:ascii="Avenir Light" w:hAnsi="Avenir Light" w:cs="Arial"/>
                          <w:b/>
                          <w:sz w:val="16"/>
                          <w:szCs w:val="14"/>
                          <w:u w:val="single"/>
                        </w:rPr>
                        <w:t>requis</w:t>
                      </w:r>
                      <w:proofErr w:type="spellEnd"/>
                      <w:r w:rsidRPr="005122D7">
                        <w:rPr>
                          <w:rFonts w:ascii="Avenir Light" w:hAnsi="Avenir Light" w:cs="Arial"/>
                          <w:b/>
                          <w:sz w:val="16"/>
                          <w:szCs w:val="14"/>
                          <w:u w:val="single"/>
                        </w:rPr>
                        <w:t>:</w:t>
                      </w:r>
                      <w:proofErr w:type="gramEnd"/>
                      <w:r w:rsidRPr="005122D7">
                        <w:rPr>
                          <w:rFonts w:ascii="Avenir Light" w:hAnsi="Avenir Light" w:cs="Arial"/>
                          <w:b/>
                          <w:sz w:val="16"/>
                          <w:szCs w:val="14"/>
                          <w:u w:val="single"/>
                        </w:rPr>
                        <w:t xml:space="preserve"> </w:t>
                      </w:r>
                    </w:p>
                    <w:p w14:paraId="3A31F106" w14:textId="77777777" w:rsidR="005745E2" w:rsidRPr="005745E2" w:rsidRDefault="005745E2" w:rsidP="005745E2">
                      <w:pPr>
                        <w:spacing w:line="360" w:lineRule="auto"/>
                        <w:textAlignment w:val="baseline"/>
                        <w:rPr>
                          <w:rFonts w:ascii="Avenir Light" w:hAnsi="Avenir Light" w:cs="Arial"/>
                          <w:sz w:val="16"/>
                          <w:szCs w:val="14"/>
                        </w:rPr>
                      </w:pPr>
                      <w:r w:rsidRPr="005745E2">
                        <w:rPr>
                          <w:rFonts w:ascii="Avenir Light" w:hAnsi="Avenir Light" w:cs="Arial"/>
                          <w:sz w:val="16"/>
                          <w:szCs w:val="14"/>
                        </w:rPr>
                        <w:t>Toute personne souhaitant conduire une motocyclette légère entrant dans la catégorie concernée,</w:t>
                      </w:r>
                    </w:p>
                    <w:p w14:paraId="28F84CCC" w14:textId="49F3F6F8" w:rsidR="005745E2" w:rsidRPr="005745E2" w:rsidRDefault="005745E2" w:rsidP="005745E2">
                      <w:pPr>
                        <w:spacing w:line="360" w:lineRule="auto"/>
                        <w:textAlignment w:val="baseline"/>
                        <w:rPr>
                          <w:rFonts w:ascii="Avenir Light" w:hAnsi="Avenir Light" w:cs="Arial"/>
                          <w:sz w:val="16"/>
                          <w:szCs w:val="14"/>
                        </w:rPr>
                      </w:pPr>
                      <w:r w:rsidRPr="005745E2">
                        <w:rPr>
                          <w:rFonts w:ascii="Avenir Light" w:hAnsi="Avenir Light" w:cs="Arial"/>
                          <w:sz w:val="16"/>
                          <w:szCs w:val="14"/>
                        </w:rPr>
                        <w:t>• Être âgé de 1</w:t>
                      </w:r>
                      <w:r w:rsidR="008944F9">
                        <w:rPr>
                          <w:rFonts w:ascii="Avenir Light" w:hAnsi="Avenir Light" w:cs="Arial"/>
                          <w:sz w:val="16"/>
                          <w:szCs w:val="14"/>
                        </w:rPr>
                        <w:t>8</w:t>
                      </w:r>
                      <w:r w:rsidRPr="005745E2">
                        <w:rPr>
                          <w:rFonts w:ascii="Avenir Light" w:hAnsi="Avenir Light" w:cs="Arial"/>
                          <w:sz w:val="16"/>
                          <w:szCs w:val="14"/>
                        </w:rPr>
                        <w:t xml:space="preserve"> ans au moins,</w:t>
                      </w:r>
                    </w:p>
                    <w:p w14:paraId="013C1F1A" w14:textId="21939F75" w:rsidR="005745E2" w:rsidRPr="005745E2" w:rsidRDefault="005745E2" w:rsidP="005745E2">
                      <w:pPr>
                        <w:spacing w:line="360" w:lineRule="auto"/>
                        <w:textAlignment w:val="baseline"/>
                        <w:rPr>
                          <w:rFonts w:ascii="Avenir Light" w:hAnsi="Avenir Light" w:cs="Arial"/>
                          <w:sz w:val="16"/>
                          <w:szCs w:val="14"/>
                        </w:rPr>
                      </w:pPr>
                      <w:r w:rsidRPr="005745E2">
                        <w:rPr>
                          <w:rFonts w:ascii="Avenir Light" w:hAnsi="Avenir Light" w:cs="Arial"/>
                          <w:sz w:val="16"/>
                          <w:szCs w:val="14"/>
                        </w:rPr>
                        <w:t xml:space="preserve">• Être titulaire de </w:t>
                      </w:r>
                      <w:r>
                        <w:rPr>
                          <w:rFonts w:ascii="Avenir Light" w:hAnsi="Avenir Light" w:cs="Arial"/>
                          <w:sz w:val="16"/>
                          <w:szCs w:val="14"/>
                        </w:rPr>
                        <w:t>l’ASSR2 ou ASE</w:t>
                      </w:r>
                    </w:p>
                    <w:p w14:paraId="619FACC3" w14:textId="6C5A536E" w:rsidR="005745E2" w:rsidRPr="005745E2" w:rsidRDefault="005745E2" w:rsidP="005745E2">
                      <w:pPr>
                        <w:spacing w:line="360" w:lineRule="auto"/>
                        <w:textAlignment w:val="baseline"/>
                        <w:rPr>
                          <w:rFonts w:ascii="Avenir Light" w:hAnsi="Avenir Light" w:cs="Arial"/>
                          <w:sz w:val="16"/>
                          <w:szCs w:val="14"/>
                        </w:rPr>
                      </w:pPr>
                      <w:r w:rsidRPr="005745E2">
                        <w:rPr>
                          <w:rFonts w:ascii="Avenir Light" w:hAnsi="Avenir Light" w:cs="Arial"/>
                          <w:sz w:val="16"/>
                          <w:szCs w:val="14"/>
                        </w:rPr>
                        <w:t>• Disposer de l’admissibilité, délivrée à la suite de la réussite à l’ETM (Epreuve Théorique Motocyclette),</w:t>
                      </w:r>
                      <w:r>
                        <w:rPr>
                          <w:rFonts w:ascii="Avenir Light" w:hAnsi="Avenir Light" w:cs="Arial"/>
                          <w:sz w:val="16"/>
                          <w:szCs w:val="14"/>
                        </w:rPr>
                        <w:t xml:space="preserve"> </w:t>
                      </w:r>
                      <w:r w:rsidRPr="005745E2">
                        <w:rPr>
                          <w:rFonts w:ascii="Avenir Light" w:hAnsi="Avenir Light" w:cs="Arial"/>
                          <w:sz w:val="16"/>
                          <w:szCs w:val="14"/>
                        </w:rPr>
                        <w:t>de moins de 5 ans,</w:t>
                      </w:r>
                    </w:p>
                    <w:p w14:paraId="45B396EC" w14:textId="77777777" w:rsidR="005745E2" w:rsidRPr="005745E2" w:rsidRDefault="005745E2" w:rsidP="005745E2">
                      <w:pPr>
                        <w:spacing w:line="360" w:lineRule="auto"/>
                        <w:textAlignment w:val="baseline"/>
                        <w:rPr>
                          <w:rFonts w:ascii="Avenir Light" w:hAnsi="Avenir Light" w:cs="Arial"/>
                          <w:sz w:val="16"/>
                          <w:szCs w:val="14"/>
                        </w:rPr>
                      </w:pPr>
                      <w:r w:rsidRPr="005745E2">
                        <w:rPr>
                          <w:rFonts w:ascii="Avenir Light" w:hAnsi="Avenir Light" w:cs="Arial"/>
                          <w:sz w:val="16"/>
                          <w:szCs w:val="14"/>
                        </w:rPr>
                        <w:t>• Avoir réalisé une évaluation initiale qui détermine le volume de formation nécessaire,</w:t>
                      </w:r>
                    </w:p>
                    <w:p w14:paraId="2D089306" w14:textId="0346C0BD" w:rsidR="005122D7" w:rsidRPr="005122D7" w:rsidRDefault="005745E2" w:rsidP="005745E2">
                      <w:pPr>
                        <w:spacing w:line="360" w:lineRule="auto"/>
                        <w:textAlignment w:val="baseline"/>
                        <w:rPr>
                          <w:rFonts w:ascii="Avenir Light" w:hAnsi="Avenir Light" w:cs="Arial"/>
                          <w:sz w:val="10"/>
                          <w:szCs w:val="10"/>
                        </w:rPr>
                      </w:pPr>
                      <w:r w:rsidRPr="005745E2">
                        <w:rPr>
                          <w:rFonts w:ascii="Avenir Light" w:hAnsi="Avenir Light" w:cs="Arial"/>
                          <w:sz w:val="16"/>
                          <w:szCs w:val="14"/>
                        </w:rPr>
                        <w:t>• Accessibilité aux personnes handicapées : les personnes en situation de handicap peuvent avoir des</w:t>
                      </w:r>
                      <w:r>
                        <w:rPr>
                          <w:rFonts w:ascii="Avenir Light" w:hAnsi="Avenir Light" w:cs="Arial"/>
                          <w:sz w:val="16"/>
                          <w:szCs w:val="14"/>
                        </w:rPr>
                        <w:t xml:space="preserve"> </w:t>
                      </w:r>
                      <w:r w:rsidRPr="005745E2">
                        <w:rPr>
                          <w:rFonts w:ascii="Avenir Light" w:hAnsi="Avenir Light" w:cs="Arial"/>
                          <w:sz w:val="16"/>
                          <w:szCs w:val="14"/>
                        </w:rPr>
                        <w:t>besoins spécifiques à la formation n’hésitez pas à nous contacter pour en discuter</w:t>
                      </w:r>
                    </w:p>
                    <w:p w14:paraId="7862CCC0" w14:textId="56E3E405" w:rsidR="008F7CE1" w:rsidRPr="005122D7" w:rsidRDefault="008F7CE1" w:rsidP="00AA5984">
                      <w:pPr>
                        <w:spacing w:line="360" w:lineRule="auto"/>
                        <w:textAlignment w:val="baseline"/>
                        <w:rPr>
                          <w:rFonts w:ascii="Avenir Light" w:hAnsi="Avenir Light" w:cs="Arial"/>
                          <w:b/>
                          <w:sz w:val="16"/>
                          <w:szCs w:val="14"/>
                          <w:u w:val="single"/>
                        </w:rPr>
                      </w:pPr>
                      <w:proofErr w:type="gramStart"/>
                      <w:r w:rsidRPr="005122D7">
                        <w:rPr>
                          <w:rFonts w:ascii="Avenir Light" w:hAnsi="Avenir Light" w:cs="Arial"/>
                          <w:b/>
                          <w:sz w:val="16"/>
                          <w:szCs w:val="14"/>
                          <w:u w:val="single"/>
                        </w:rPr>
                        <w:t>Méthodes pédagogique</w:t>
                      </w:r>
                      <w:proofErr w:type="gramEnd"/>
                      <w:r w:rsidRPr="005122D7">
                        <w:rPr>
                          <w:rFonts w:ascii="Avenir Light" w:hAnsi="Avenir Light" w:cs="Arial"/>
                          <w:b/>
                          <w:sz w:val="16"/>
                          <w:szCs w:val="14"/>
                          <w:u w:val="single"/>
                        </w:rPr>
                        <w:t> :</w:t>
                      </w:r>
                    </w:p>
                    <w:p w14:paraId="127CEF11" w14:textId="775FBDBA" w:rsidR="008F7CE1" w:rsidRPr="005122D7" w:rsidRDefault="005122D7" w:rsidP="000A2BCD">
                      <w:pPr>
                        <w:spacing w:line="360" w:lineRule="auto"/>
                        <w:textAlignment w:val="baseline"/>
                        <w:rPr>
                          <w:rFonts w:ascii="Avenir Light" w:hAnsi="Avenir Light" w:cs="Arial"/>
                          <w:sz w:val="16"/>
                          <w:szCs w:val="14"/>
                        </w:rPr>
                      </w:pPr>
                      <w:r w:rsidRPr="005122D7">
                        <w:rPr>
                          <w:rFonts w:ascii="Avenir Light" w:hAnsi="Avenir Light" w:cs="Arial"/>
                          <w:sz w:val="16"/>
                          <w:szCs w:val="14"/>
                        </w:rPr>
                        <w:t>Formation en présentiel</w:t>
                      </w:r>
                      <w:r>
                        <w:rPr>
                          <w:rFonts w:ascii="Avenir Light" w:hAnsi="Avenir Light" w:cs="Arial"/>
                          <w:sz w:val="16"/>
                          <w:szCs w:val="14"/>
                        </w:rPr>
                        <w:t xml:space="preserve"> et distanciel (code de la route uniquement)</w:t>
                      </w:r>
                    </w:p>
                    <w:p w14:paraId="5DEC1FC3" w14:textId="77777777" w:rsidR="008F7CE1" w:rsidRPr="005122D7" w:rsidRDefault="008F7CE1" w:rsidP="007060F9">
                      <w:pPr>
                        <w:spacing w:line="360" w:lineRule="auto"/>
                        <w:textAlignment w:val="baseline"/>
                        <w:rPr>
                          <w:rFonts w:ascii="Avenir Light" w:hAnsi="Avenir Light" w:cs="Arial"/>
                          <w:b/>
                          <w:sz w:val="16"/>
                          <w:szCs w:val="14"/>
                          <w:u w:val="single"/>
                        </w:rPr>
                      </w:pPr>
                      <w:r w:rsidRPr="005122D7">
                        <w:rPr>
                          <w:rFonts w:ascii="Avenir Light" w:hAnsi="Avenir Light" w:cs="Arial"/>
                          <w:b/>
                          <w:sz w:val="16"/>
                          <w:szCs w:val="14"/>
                          <w:u w:val="single"/>
                        </w:rPr>
                        <w:t>Moyens pédagogiques :</w:t>
                      </w:r>
                    </w:p>
                    <w:p w14:paraId="51D3ACE4" w14:textId="77777777" w:rsidR="005745E2" w:rsidRPr="005745E2" w:rsidRDefault="005745E2" w:rsidP="005745E2">
                      <w:pPr>
                        <w:spacing w:line="360" w:lineRule="auto"/>
                        <w:textAlignment w:val="baseline"/>
                        <w:rPr>
                          <w:rFonts w:ascii="Avenir Light" w:hAnsi="Avenir Light" w:cs="Arial"/>
                          <w:sz w:val="16"/>
                          <w:szCs w:val="14"/>
                        </w:rPr>
                      </w:pPr>
                      <w:r w:rsidRPr="005745E2">
                        <w:rPr>
                          <w:rFonts w:ascii="Avenir Light" w:hAnsi="Avenir Light" w:cs="Arial"/>
                          <w:sz w:val="16"/>
                          <w:szCs w:val="14"/>
                        </w:rPr>
                        <w:t>Méthodes pédagogiques : explicative, démonstrative, active et de guidage,</w:t>
                      </w:r>
                    </w:p>
                    <w:p w14:paraId="409C7906" w14:textId="77777777" w:rsidR="005745E2" w:rsidRPr="005745E2" w:rsidRDefault="005745E2" w:rsidP="005745E2">
                      <w:pPr>
                        <w:spacing w:line="360" w:lineRule="auto"/>
                        <w:textAlignment w:val="baseline"/>
                        <w:rPr>
                          <w:rFonts w:ascii="Avenir Light" w:hAnsi="Avenir Light" w:cs="Arial"/>
                          <w:sz w:val="16"/>
                          <w:szCs w:val="14"/>
                        </w:rPr>
                      </w:pPr>
                      <w:r w:rsidRPr="005745E2">
                        <w:rPr>
                          <w:rFonts w:ascii="Avenir Light" w:hAnsi="Avenir Light" w:cs="Arial"/>
                          <w:sz w:val="16"/>
                          <w:szCs w:val="14"/>
                        </w:rPr>
                        <w:t>• Salle de cours équipée de moyens multimédias,</w:t>
                      </w:r>
                    </w:p>
                    <w:p w14:paraId="4DDBBEFC" w14:textId="77777777" w:rsidR="005745E2" w:rsidRPr="005745E2" w:rsidRDefault="005745E2" w:rsidP="005745E2">
                      <w:pPr>
                        <w:spacing w:line="360" w:lineRule="auto"/>
                        <w:textAlignment w:val="baseline"/>
                        <w:rPr>
                          <w:rFonts w:ascii="Avenir Light" w:hAnsi="Avenir Light" w:cs="Arial"/>
                          <w:sz w:val="16"/>
                          <w:szCs w:val="14"/>
                        </w:rPr>
                      </w:pPr>
                      <w:r w:rsidRPr="005745E2">
                        <w:rPr>
                          <w:rFonts w:ascii="Avenir Light" w:hAnsi="Avenir Light" w:cs="Arial"/>
                          <w:sz w:val="16"/>
                          <w:szCs w:val="14"/>
                        </w:rPr>
                        <w:t>• Motocyclettes répondant au cahier des charges de l’arrêté du 08/02/99,</w:t>
                      </w:r>
                    </w:p>
                    <w:p w14:paraId="023AA14B" w14:textId="77777777" w:rsidR="005745E2" w:rsidRPr="005745E2" w:rsidRDefault="005745E2" w:rsidP="005745E2">
                      <w:pPr>
                        <w:spacing w:line="360" w:lineRule="auto"/>
                        <w:textAlignment w:val="baseline"/>
                        <w:rPr>
                          <w:rFonts w:ascii="Avenir Light" w:hAnsi="Avenir Light" w:cs="Arial"/>
                          <w:sz w:val="16"/>
                          <w:szCs w:val="14"/>
                        </w:rPr>
                      </w:pPr>
                      <w:r w:rsidRPr="005745E2">
                        <w:rPr>
                          <w:rFonts w:ascii="Avenir Light" w:hAnsi="Avenir Light" w:cs="Arial"/>
                          <w:sz w:val="16"/>
                          <w:szCs w:val="14"/>
                        </w:rPr>
                        <w:t>• Equipement de radioguidage homologué,</w:t>
                      </w:r>
                    </w:p>
                    <w:p w14:paraId="1E4A6243" w14:textId="77777777" w:rsidR="005745E2" w:rsidRPr="005745E2" w:rsidRDefault="005745E2" w:rsidP="005745E2">
                      <w:pPr>
                        <w:spacing w:line="360" w:lineRule="auto"/>
                        <w:textAlignment w:val="baseline"/>
                        <w:rPr>
                          <w:rFonts w:ascii="Avenir Light" w:hAnsi="Avenir Light" w:cs="Arial"/>
                          <w:sz w:val="16"/>
                          <w:szCs w:val="14"/>
                        </w:rPr>
                      </w:pPr>
                      <w:r w:rsidRPr="005745E2">
                        <w:rPr>
                          <w:rFonts w:ascii="Avenir Light" w:hAnsi="Avenir Light" w:cs="Arial"/>
                          <w:sz w:val="16"/>
                          <w:szCs w:val="14"/>
                        </w:rPr>
                        <w:t>• Gilet de haute-visibilité portant la mention " moto-école ",</w:t>
                      </w:r>
                    </w:p>
                    <w:p w14:paraId="26A857AC" w14:textId="77777777" w:rsidR="005745E2" w:rsidRPr="005745E2" w:rsidRDefault="005745E2" w:rsidP="005745E2">
                      <w:pPr>
                        <w:spacing w:line="360" w:lineRule="auto"/>
                        <w:textAlignment w:val="baseline"/>
                        <w:rPr>
                          <w:rFonts w:ascii="Avenir Light" w:hAnsi="Avenir Light" w:cs="Arial"/>
                          <w:sz w:val="16"/>
                          <w:szCs w:val="14"/>
                        </w:rPr>
                      </w:pPr>
                      <w:r w:rsidRPr="005745E2">
                        <w:rPr>
                          <w:rFonts w:ascii="Avenir Light" w:hAnsi="Avenir Light" w:cs="Arial"/>
                          <w:sz w:val="16"/>
                          <w:szCs w:val="14"/>
                        </w:rPr>
                        <w:t>• Equipement de protection individuelle obligatoire apporté par le stagiaire :</w:t>
                      </w:r>
                    </w:p>
                    <w:p w14:paraId="233815DD" w14:textId="77777777" w:rsidR="005745E2" w:rsidRPr="005745E2" w:rsidRDefault="005745E2" w:rsidP="005745E2">
                      <w:pPr>
                        <w:spacing w:line="360" w:lineRule="auto"/>
                        <w:textAlignment w:val="baseline"/>
                        <w:rPr>
                          <w:rFonts w:ascii="Avenir Light" w:hAnsi="Avenir Light" w:cs="Arial"/>
                          <w:sz w:val="16"/>
                          <w:szCs w:val="14"/>
                        </w:rPr>
                      </w:pPr>
                      <w:proofErr w:type="gramStart"/>
                      <w:r w:rsidRPr="005745E2">
                        <w:rPr>
                          <w:rFonts w:ascii="Avenir Light" w:hAnsi="Avenir Light" w:cs="Arial"/>
                          <w:sz w:val="16"/>
                          <w:szCs w:val="14"/>
                        </w:rPr>
                        <w:t>o</w:t>
                      </w:r>
                      <w:proofErr w:type="gramEnd"/>
                      <w:r w:rsidRPr="005745E2">
                        <w:rPr>
                          <w:rFonts w:ascii="Avenir Light" w:hAnsi="Avenir Light" w:cs="Arial"/>
                          <w:sz w:val="16"/>
                          <w:szCs w:val="14"/>
                        </w:rPr>
                        <w:t xml:space="preserve"> Un casque de type homologué conformément à l'article R. 431-1 du code de la route,</w:t>
                      </w:r>
                    </w:p>
                    <w:p w14:paraId="39AB717D" w14:textId="77777777" w:rsidR="005745E2" w:rsidRPr="005745E2" w:rsidRDefault="005745E2" w:rsidP="005745E2">
                      <w:pPr>
                        <w:spacing w:line="360" w:lineRule="auto"/>
                        <w:textAlignment w:val="baseline"/>
                        <w:rPr>
                          <w:rFonts w:ascii="Avenir Light" w:hAnsi="Avenir Light" w:cs="Arial"/>
                          <w:sz w:val="16"/>
                          <w:szCs w:val="14"/>
                        </w:rPr>
                      </w:pPr>
                      <w:proofErr w:type="gramStart"/>
                      <w:r w:rsidRPr="005745E2">
                        <w:rPr>
                          <w:rFonts w:ascii="Avenir Light" w:hAnsi="Avenir Light" w:cs="Arial"/>
                          <w:sz w:val="16"/>
                          <w:szCs w:val="14"/>
                        </w:rPr>
                        <w:t>o</w:t>
                      </w:r>
                      <w:proofErr w:type="gramEnd"/>
                      <w:r w:rsidRPr="005745E2">
                        <w:rPr>
                          <w:rFonts w:ascii="Avenir Light" w:hAnsi="Avenir Light" w:cs="Arial"/>
                          <w:sz w:val="16"/>
                          <w:szCs w:val="14"/>
                        </w:rPr>
                        <w:t xml:space="preserve"> Des gants homologués conformément à l'article R. 431-1-2 du code de la route,</w:t>
                      </w:r>
                    </w:p>
                    <w:p w14:paraId="012D96B7" w14:textId="77777777" w:rsidR="005745E2" w:rsidRPr="005745E2" w:rsidRDefault="005745E2" w:rsidP="005745E2">
                      <w:pPr>
                        <w:spacing w:line="360" w:lineRule="auto"/>
                        <w:textAlignment w:val="baseline"/>
                        <w:rPr>
                          <w:rFonts w:ascii="Avenir Light" w:hAnsi="Avenir Light" w:cs="Arial"/>
                          <w:sz w:val="16"/>
                          <w:szCs w:val="14"/>
                        </w:rPr>
                      </w:pPr>
                      <w:proofErr w:type="gramStart"/>
                      <w:r w:rsidRPr="005745E2">
                        <w:rPr>
                          <w:rFonts w:ascii="Avenir Light" w:hAnsi="Avenir Light" w:cs="Arial"/>
                          <w:sz w:val="16"/>
                          <w:szCs w:val="14"/>
                        </w:rPr>
                        <w:t>o</w:t>
                      </w:r>
                      <w:proofErr w:type="gramEnd"/>
                      <w:r w:rsidRPr="005745E2">
                        <w:rPr>
                          <w:rFonts w:ascii="Avenir Light" w:hAnsi="Avenir Light" w:cs="Arial"/>
                          <w:sz w:val="16"/>
                          <w:szCs w:val="14"/>
                        </w:rPr>
                        <w:t xml:space="preserve"> Un blouson ou d'une veste manches longues,</w:t>
                      </w:r>
                    </w:p>
                    <w:p w14:paraId="4CFB96D6" w14:textId="77777777" w:rsidR="005745E2" w:rsidRPr="005745E2" w:rsidRDefault="005745E2" w:rsidP="005745E2">
                      <w:pPr>
                        <w:spacing w:line="360" w:lineRule="auto"/>
                        <w:textAlignment w:val="baseline"/>
                        <w:rPr>
                          <w:rFonts w:ascii="Avenir Light" w:hAnsi="Avenir Light" w:cs="Arial"/>
                          <w:sz w:val="16"/>
                          <w:szCs w:val="14"/>
                        </w:rPr>
                      </w:pPr>
                      <w:proofErr w:type="gramStart"/>
                      <w:r w:rsidRPr="005745E2">
                        <w:rPr>
                          <w:rFonts w:ascii="Avenir Light" w:hAnsi="Avenir Light" w:cs="Arial"/>
                          <w:sz w:val="16"/>
                          <w:szCs w:val="14"/>
                        </w:rPr>
                        <w:t>o</w:t>
                      </w:r>
                      <w:proofErr w:type="gramEnd"/>
                      <w:r w:rsidRPr="005745E2">
                        <w:rPr>
                          <w:rFonts w:ascii="Avenir Light" w:hAnsi="Avenir Light" w:cs="Arial"/>
                          <w:sz w:val="16"/>
                          <w:szCs w:val="14"/>
                        </w:rPr>
                        <w:t xml:space="preserve"> Un pantalon ou d'une combinaison, de bottes ou de chaussures montantes, (les bottes en</w:t>
                      </w:r>
                    </w:p>
                    <w:p w14:paraId="6AD67DF6" w14:textId="77777777" w:rsidR="005745E2" w:rsidRPr="005745E2" w:rsidRDefault="005745E2" w:rsidP="005745E2">
                      <w:pPr>
                        <w:spacing w:line="360" w:lineRule="auto"/>
                        <w:textAlignment w:val="baseline"/>
                        <w:rPr>
                          <w:rFonts w:ascii="Avenir Light" w:hAnsi="Avenir Light" w:cs="Arial"/>
                          <w:sz w:val="16"/>
                          <w:szCs w:val="14"/>
                        </w:rPr>
                      </w:pPr>
                      <w:proofErr w:type="gramStart"/>
                      <w:r w:rsidRPr="005745E2">
                        <w:rPr>
                          <w:rFonts w:ascii="Avenir Light" w:hAnsi="Avenir Light" w:cs="Arial"/>
                          <w:sz w:val="16"/>
                          <w:szCs w:val="14"/>
                        </w:rPr>
                        <w:t>caoutchouc</w:t>
                      </w:r>
                      <w:proofErr w:type="gramEnd"/>
                      <w:r w:rsidRPr="005745E2">
                        <w:rPr>
                          <w:rFonts w:ascii="Avenir Light" w:hAnsi="Avenir Light" w:cs="Arial"/>
                          <w:sz w:val="16"/>
                          <w:szCs w:val="14"/>
                        </w:rPr>
                        <w:t xml:space="preserve"> et les coupe-vent ne sont pas autorisés)</w:t>
                      </w:r>
                    </w:p>
                    <w:p w14:paraId="41AB3317" w14:textId="77777777" w:rsidR="005745E2" w:rsidRPr="005745E2" w:rsidRDefault="005745E2" w:rsidP="005745E2">
                      <w:pPr>
                        <w:spacing w:line="360" w:lineRule="auto"/>
                        <w:textAlignment w:val="baseline"/>
                        <w:rPr>
                          <w:rFonts w:ascii="Avenir Light" w:hAnsi="Avenir Light" w:cs="Arial"/>
                          <w:sz w:val="16"/>
                          <w:szCs w:val="14"/>
                        </w:rPr>
                      </w:pPr>
                      <w:r w:rsidRPr="005745E2">
                        <w:rPr>
                          <w:rFonts w:ascii="Avenir Light" w:hAnsi="Avenir Light" w:cs="Arial"/>
                          <w:sz w:val="16"/>
                          <w:szCs w:val="14"/>
                        </w:rPr>
                        <w:t>• Piste,</w:t>
                      </w:r>
                    </w:p>
                    <w:p w14:paraId="04C2A1A1" w14:textId="77777777" w:rsidR="005745E2" w:rsidRDefault="005745E2" w:rsidP="005745E2">
                      <w:pPr>
                        <w:spacing w:line="360" w:lineRule="auto"/>
                        <w:textAlignment w:val="baseline"/>
                        <w:rPr>
                          <w:rFonts w:ascii="Avenir Light" w:hAnsi="Avenir Light" w:cs="Arial"/>
                          <w:sz w:val="16"/>
                          <w:szCs w:val="14"/>
                        </w:rPr>
                      </w:pPr>
                      <w:r w:rsidRPr="005745E2">
                        <w:rPr>
                          <w:rFonts w:ascii="Avenir Light" w:hAnsi="Avenir Light" w:cs="Arial"/>
                          <w:sz w:val="16"/>
                          <w:szCs w:val="14"/>
                        </w:rPr>
                        <w:t>• Supports pédagogiques remis aux stagiaires : Nous contacter</w:t>
                      </w:r>
                    </w:p>
                    <w:p w14:paraId="12705572" w14:textId="39BF3E28" w:rsidR="008F7CE1" w:rsidRPr="005122D7" w:rsidRDefault="008F7CE1" w:rsidP="005745E2">
                      <w:pPr>
                        <w:spacing w:line="360" w:lineRule="auto"/>
                        <w:textAlignment w:val="baseline"/>
                        <w:rPr>
                          <w:rFonts w:ascii="Avenir Light" w:hAnsi="Avenir Light" w:cs="Arial"/>
                          <w:b/>
                          <w:sz w:val="16"/>
                          <w:szCs w:val="14"/>
                          <w:u w:val="single"/>
                        </w:rPr>
                      </w:pPr>
                      <w:r w:rsidRPr="005122D7">
                        <w:rPr>
                          <w:rFonts w:ascii="Avenir Light" w:hAnsi="Avenir Light" w:cs="Arial"/>
                          <w:b/>
                          <w:sz w:val="16"/>
                          <w:szCs w:val="14"/>
                          <w:u w:val="single"/>
                        </w:rPr>
                        <w:t>Validation :</w:t>
                      </w:r>
                    </w:p>
                    <w:p w14:paraId="7A8AA252" w14:textId="1EFDCAC0" w:rsidR="008F7CE1" w:rsidRPr="005122D7" w:rsidRDefault="002A1921" w:rsidP="00AA5984">
                      <w:pPr>
                        <w:spacing w:line="360" w:lineRule="auto"/>
                        <w:textAlignment w:val="baseline"/>
                        <w:rPr>
                          <w:rFonts w:ascii="Avenir Light" w:hAnsi="Avenir Light" w:cs="Arial"/>
                          <w:sz w:val="16"/>
                          <w:szCs w:val="14"/>
                        </w:rPr>
                      </w:pPr>
                      <w:r w:rsidRPr="005122D7">
                        <w:rPr>
                          <w:rFonts w:ascii="Avenir Light" w:hAnsi="Avenir Light" w:cs="Arial"/>
                          <w:sz w:val="16"/>
                          <w:szCs w:val="14"/>
                        </w:rPr>
                        <w:t>PERM</w:t>
                      </w:r>
                      <w:r w:rsidR="005745E2">
                        <w:rPr>
                          <w:rFonts w:ascii="Avenir Light" w:hAnsi="Avenir Light" w:cs="Arial"/>
                          <w:sz w:val="16"/>
                          <w:szCs w:val="14"/>
                        </w:rPr>
                        <w:t>I</w:t>
                      </w:r>
                      <w:r w:rsidRPr="005122D7">
                        <w:rPr>
                          <w:rFonts w:ascii="Avenir Light" w:hAnsi="Avenir Light" w:cs="Arial"/>
                          <w:sz w:val="16"/>
                          <w:szCs w:val="14"/>
                        </w:rPr>
                        <w:t xml:space="preserve">S </w:t>
                      </w:r>
                      <w:r w:rsidR="005745E2">
                        <w:rPr>
                          <w:rFonts w:ascii="Avenir Light" w:hAnsi="Avenir Light" w:cs="Arial"/>
                          <w:sz w:val="16"/>
                          <w:szCs w:val="14"/>
                        </w:rPr>
                        <w:t>A</w:t>
                      </w:r>
                      <w:r w:rsidR="008944F9">
                        <w:rPr>
                          <w:rFonts w:ascii="Avenir Light" w:hAnsi="Avenir Light" w:cs="Arial"/>
                          <w:sz w:val="16"/>
                          <w:szCs w:val="14"/>
                        </w:rPr>
                        <w:t>2</w:t>
                      </w:r>
                    </w:p>
                    <w:p w14:paraId="1F757E02" w14:textId="77777777" w:rsidR="008F7CE1" w:rsidRPr="005122D7" w:rsidRDefault="008F7CE1" w:rsidP="00AA5984">
                      <w:pPr>
                        <w:spacing w:line="360" w:lineRule="auto"/>
                        <w:textAlignment w:val="baseline"/>
                        <w:rPr>
                          <w:rFonts w:ascii="Avenir Light" w:hAnsi="Avenir Light" w:cs="Arial"/>
                          <w:b/>
                          <w:sz w:val="16"/>
                          <w:szCs w:val="14"/>
                          <w:u w:val="single"/>
                        </w:rPr>
                      </w:pPr>
                      <w:r w:rsidRPr="005122D7">
                        <w:rPr>
                          <w:rFonts w:ascii="Avenir Light" w:hAnsi="Avenir Light" w:cs="Arial"/>
                          <w:b/>
                          <w:sz w:val="16"/>
                          <w:szCs w:val="14"/>
                          <w:u w:val="single"/>
                        </w:rPr>
                        <w:t>Durée :</w:t>
                      </w:r>
                    </w:p>
                    <w:p w14:paraId="636E7DBA" w14:textId="77777777" w:rsidR="005122D7" w:rsidRDefault="005122D7" w:rsidP="005745E2">
                      <w:pPr>
                        <w:spacing w:line="276" w:lineRule="auto"/>
                        <w:textAlignment w:val="baseline"/>
                        <w:rPr>
                          <w:rFonts w:ascii="Avenir Light" w:hAnsi="Avenir Light" w:cs="Arial"/>
                          <w:iCs/>
                          <w:sz w:val="18"/>
                          <w:szCs w:val="14"/>
                        </w:rPr>
                      </w:pPr>
                      <w:r w:rsidRPr="005745E2">
                        <w:rPr>
                          <w:rFonts w:ascii="Avenir Light" w:hAnsi="Avenir Light" w:cs="Arial"/>
                          <w:iCs/>
                          <w:sz w:val="18"/>
                          <w:szCs w:val="14"/>
                        </w:rPr>
                        <w:t>Forfait code + pratique 20 Heures</w:t>
                      </w:r>
                    </w:p>
                    <w:p w14:paraId="0C6D9BA2" w14:textId="67DFF785" w:rsidR="008944F9" w:rsidRPr="005745E2" w:rsidRDefault="008944F9" w:rsidP="005745E2">
                      <w:pPr>
                        <w:spacing w:line="276" w:lineRule="auto"/>
                        <w:textAlignment w:val="baseline"/>
                        <w:rPr>
                          <w:rFonts w:ascii="Avenir Light" w:hAnsi="Avenir Light" w:cs="Arial"/>
                          <w:iCs/>
                          <w:sz w:val="18"/>
                          <w:szCs w:val="14"/>
                        </w:rPr>
                      </w:pPr>
                      <w:r>
                        <w:rPr>
                          <w:rFonts w:ascii="Avenir Light" w:hAnsi="Avenir Light" w:cs="Arial"/>
                          <w:iCs/>
                          <w:sz w:val="18"/>
                          <w:szCs w:val="14"/>
                        </w:rPr>
                        <w:t>Forfait code + pratique 15 Heures</w:t>
                      </w:r>
                    </w:p>
                    <w:p w14:paraId="78F4ECCC" w14:textId="77777777" w:rsidR="008944F9" w:rsidRDefault="00BA27F8" w:rsidP="008944F9">
                      <w:pPr>
                        <w:spacing w:line="276" w:lineRule="auto"/>
                        <w:textAlignment w:val="baseline"/>
                        <w:rPr>
                          <w:rFonts w:ascii="Avenir Light" w:hAnsi="Avenir Light" w:cs="Arial"/>
                          <w:iCs/>
                          <w:sz w:val="18"/>
                          <w:szCs w:val="14"/>
                        </w:rPr>
                      </w:pPr>
                      <w:r w:rsidRPr="005745E2">
                        <w:rPr>
                          <w:rFonts w:ascii="Avenir Light" w:hAnsi="Avenir Light" w:cs="Arial"/>
                          <w:iCs/>
                          <w:sz w:val="18"/>
                          <w:szCs w:val="14"/>
                        </w:rPr>
                        <w:t xml:space="preserve">Forfait pratique </w:t>
                      </w:r>
                      <w:r w:rsidR="005745E2">
                        <w:rPr>
                          <w:rFonts w:ascii="Avenir Light" w:hAnsi="Avenir Light" w:cs="Arial"/>
                          <w:iCs/>
                          <w:sz w:val="18"/>
                          <w:szCs w:val="14"/>
                        </w:rPr>
                        <w:t>20</w:t>
                      </w:r>
                      <w:r w:rsidRPr="005745E2">
                        <w:rPr>
                          <w:rFonts w:ascii="Avenir Light" w:hAnsi="Avenir Light" w:cs="Arial"/>
                          <w:iCs/>
                          <w:sz w:val="18"/>
                          <w:szCs w:val="14"/>
                        </w:rPr>
                        <w:t xml:space="preserve"> Heures</w:t>
                      </w:r>
                      <w:r w:rsidR="008944F9" w:rsidRPr="008944F9">
                        <w:rPr>
                          <w:rFonts w:ascii="Avenir Light" w:hAnsi="Avenir Light" w:cs="Arial"/>
                          <w:iCs/>
                          <w:sz w:val="18"/>
                          <w:szCs w:val="14"/>
                        </w:rPr>
                        <w:t xml:space="preserve"> </w:t>
                      </w:r>
                    </w:p>
                    <w:p w14:paraId="08197A91" w14:textId="43364D5E" w:rsidR="008944F9" w:rsidRPr="005122D7" w:rsidRDefault="008944F9" w:rsidP="008944F9">
                      <w:pPr>
                        <w:spacing w:line="276" w:lineRule="auto"/>
                        <w:textAlignment w:val="baseline"/>
                        <w:rPr>
                          <w:rFonts w:ascii="Avenir Light" w:hAnsi="Avenir Light"/>
                          <w:sz w:val="20"/>
                          <w:szCs w:val="18"/>
                        </w:rPr>
                      </w:pPr>
                      <w:r w:rsidRPr="005745E2">
                        <w:rPr>
                          <w:rFonts w:ascii="Avenir Light" w:hAnsi="Avenir Light" w:cs="Arial"/>
                          <w:iCs/>
                          <w:sz w:val="18"/>
                          <w:szCs w:val="14"/>
                        </w:rPr>
                        <w:t xml:space="preserve">Forfait pratique </w:t>
                      </w:r>
                      <w:r>
                        <w:rPr>
                          <w:rFonts w:ascii="Avenir Light" w:hAnsi="Avenir Light" w:cs="Arial"/>
                          <w:iCs/>
                          <w:sz w:val="18"/>
                          <w:szCs w:val="14"/>
                        </w:rPr>
                        <w:t>15</w:t>
                      </w:r>
                      <w:r w:rsidRPr="005745E2">
                        <w:rPr>
                          <w:rFonts w:ascii="Avenir Light" w:hAnsi="Avenir Light" w:cs="Arial"/>
                          <w:iCs/>
                          <w:sz w:val="18"/>
                          <w:szCs w:val="14"/>
                        </w:rPr>
                        <w:t xml:space="preserve"> Heures</w:t>
                      </w:r>
                    </w:p>
                    <w:p w14:paraId="679D6FCD" w14:textId="385F5643" w:rsidR="008944F9" w:rsidRPr="005122D7" w:rsidRDefault="008944F9" w:rsidP="008944F9">
                      <w:pPr>
                        <w:spacing w:line="276" w:lineRule="auto"/>
                        <w:textAlignment w:val="baseline"/>
                        <w:rPr>
                          <w:rFonts w:ascii="Avenir Light" w:hAnsi="Avenir Light"/>
                          <w:sz w:val="20"/>
                          <w:szCs w:val="18"/>
                        </w:rPr>
                      </w:pPr>
                      <w:r w:rsidRPr="005745E2">
                        <w:rPr>
                          <w:rFonts w:ascii="Avenir Light" w:hAnsi="Avenir Light" w:cs="Arial"/>
                          <w:iCs/>
                          <w:sz w:val="18"/>
                          <w:szCs w:val="14"/>
                        </w:rPr>
                        <w:t xml:space="preserve">Forfait </w:t>
                      </w:r>
                      <w:r>
                        <w:rPr>
                          <w:rFonts w:ascii="Avenir Light" w:hAnsi="Avenir Light" w:cs="Arial"/>
                          <w:iCs/>
                          <w:sz w:val="18"/>
                          <w:szCs w:val="14"/>
                        </w:rPr>
                        <w:t xml:space="preserve">accéléré 20 </w:t>
                      </w:r>
                      <w:r w:rsidRPr="005745E2">
                        <w:rPr>
                          <w:rFonts w:ascii="Avenir Light" w:hAnsi="Avenir Light" w:cs="Arial"/>
                          <w:iCs/>
                          <w:sz w:val="18"/>
                          <w:szCs w:val="14"/>
                        </w:rPr>
                        <w:t>Heures</w:t>
                      </w:r>
                    </w:p>
                    <w:p w14:paraId="796FE871" w14:textId="1DD70AA1" w:rsidR="008F7CE1" w:rsidRPr="005122D7" w:rsidRDefault="008F7CE1" w:rsidP="005745E2">
                      <w:pPr>
                        <w:spacing w:line="276" w:lineRule="auto"/>
                        <w:textAlignment w:val="baseline"/>
                        <w:rPr>
                          <w:rFonts w:ascii="Avenir Light" w:hAnsi="Avenir Light"/>
                          <w:sz w:val="20"/>
                          <w:szCs w:val="18"/>
                        </w:rPr>
                      </w:pPr>
                    </w:p>
                  </w:txbxContent>
                </v:textbox>
                <w10:wrap type="square"/>
              </v:shape>
            </w:pict>
          </mc:Fallback>
        </mc:AlternateContent>
      </w:r>
      <w:r w:rsidR="005122D7">
        <w:rPr>
          <w:rFonts w:ascii="Avenir Light" w:hAnsi="Avenir Light"/>
          <w:noProof/>
          <w:sz w:val="18"/>
          <w:szCs w:val="18"/>
        </w:rPr>
        <mc:AlternateContent>
          <mc:Choice Requires="wps">
            <w:drawing>
              <wp:anchor distT="0" distB="0" distL="114300" distR="114300" simplePos="0" relativeHeight="251659264" behindDoc="0" locked="0" layoutInCell="1" allowOverlap="1" wp14:anchorId="7EDD357F" wp14:editId="78661A4A">
                <wp:simplePos x="0" y="0"/>
                <wp:positionH relativeFrom="margin">
                  <wp:align>left</wp:align>
                </wp:positionH>
                <wp:positionV relativeFrom="paragraph">
                  <wp:posOffset>0</wp:posOffset>
                </wp:positionV>
                <wp:extent cx="2873375" cy="9124950"/>
                <wp:effectExtent l="0" t="0" r="22225" b="57150"/>
                <wp:wrapThrough wrapText="bothSides">
                  <wp:wrapPolygon edited="0">
                    <wp:start x="2434" y="0"/>
                    <wp:lineTo x="1432" y="135"/>
                    <wp:lineTo x="0" y="586"/>
                    <wp:lineTo x="0" y="21059"/>
                    <wp:lineTo x="1862" y="21645"/>
                    <wp:lineTo x="3007" y="21690"/>
                    <wp:lineTo x="18617" y="21690"/>
                    <wp:lineTo x="19762" y="21645"/>
                    <wp:lineTo x="21624" y="21059"/>
                    <wp:lineTo x="21624" y="586"/>
                    <wp:lineTo x="20192" y="135"/>
                    <wp:lineTo x="19189" y="0"/>
                    <wp:lineTo x="2434" y="0"/>
                  </wp:wrapPolygon>
                </wp:wrapThrough>
                <wp:docPr id="5" name="Rectangle à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3375" cy="9124950"/>
                        </a:xfrm>
                        <a:prstGeom prst="roundRect">
                          <a:avLst>
                            <a:gd name="adj" fmla="val 16667"/>
                          </a:avLst>
                        </a:prstGeom>
                        <a:gradFill rotWithShape="1">
                          <a:gsLst>
                            <a:gs pos="0">
                              <a:schemeClr val="accent1">
                                <a:lumMod val="50000"/>
                                <a:lumOff val="50000"/>
                              </a:schemeClr>
                            </a:gs>
                            <a:gs pos="100000">
                              <a:schemeClr val="accent1">
                                <a:lumMod val="100000"/>
                                <a:lumOff val="0"/>
                              </a:schemeClr>
                            </a:gs>
                          </a:gsLst>
                          <a:lin ang="5400000"/>
                        </a:gradFill>
                        <a:ln w="9525">
                          <a:solidFill>
                            <a:schemeClr val="accent1">
                              <a:lumMod val="95000"/>
                              <a:lumOff val="0"/>
                            </a:schemeClr>
                          </a:solidFill>
                          <a:round/>
                          <a:headEnd/>
                          <a:tailEnd/>
                        </a:ln>
                        <a:effectLst>
                          <a:outerShdw dist="23000" dir="5400000" rotWithShape="0">
                            <a:srgbClr val="808080">
                              <a:alpha val="34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CD4BD92" id="Rectangle à coins arrondis 1" o:spid="_x0000_s1026" style="position:absolute;margin-left:0;margin-top:0;width:226.25pt;height:71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" fillcolor="#a7bfde [1620]" strokecolor="#4579b8 [3044]">
                <v:fill color2="#4f81bd [3204]" rotate="t" focus="100%" type="gradient">
                  <o:fill v:ext="view" type="gradientUnscaled"/>
                </v:fill>
                <v:shadow on="t" opacity="22936f" origin=",.5" offset="0,.63889mm"/>
                <w10:wrap type="through" anchorx="margin"/>
              </v:roundrect>
            </w:pict>
          </mc:Fallback>
        </mc:AlternateContent>
      </w:r>
    </w:p>
    <w:sectPr w:rsidR="00DF04D2" w:rsidRPr="00191A68" w:rsidSect="009B71EA">
      <w:headerReference w:type="default" r:id="rId8"/>
      <w:footerReference w:type="default" r:id="rId9"/>
      <w:pgSz w:w="11900" w:h="16840"/>
      <w:pgMar w:top="426" w:right="418" w:bottom="142"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7FF2B0" w14:textId="77777777" w:rsidR="009673E2" w:rsidRDefault="009673E2" w:rsidP="00DF04D2">
      <w:r>
        <w:separator/>
      </w:r>
    </w:p>
  </w:endnote>
  <w:endnote w:type="continuationSeparator" w:id="0">
    <w:p w14:paraId="15E7D979" w14:textId="77777777" w:rsidR="009673E2" w:rsidRDefault="009673E2" w:rsidP="00DF0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tima">
    <w:altName w:val="Bell MT"/>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Light">
    <w:altName w:val="Century Gothic"/>
    <w:charset w:val="00"/>
    <w:family w:val="auto"/>
    <w:pitch w:val="variable"/>
    <w:sig w:usb0="00000001" w:usb1="5000204A" w:usb2="00000000" w:usb3="00000000" w:csb0="0000009B"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reCursive Regular">
    <w:altName w:val="Calibri"/>
    <w:charset w:val="00"/>
    <w:family w:val="auto"/>
    <w:pitch w:val="variable"/>
    <w:sig w:usb0="00000003" w:usb1="00000000" w:usb2="00000000" w:usb3="00000000" w:csb0="00000001" w:csb1="00000000"/>
  </w:font>
  <w:font w:name="Didot">
    <w:altName w:val="Times New Roman"/>
    <w:charset w:val="00"/>
    <w:family w:val="auto"/>
    <w:pitch w:val="variable"/>
    <w:sig w:usb0="00000000" w:usb1="00000000" w:usb2="00000000"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E0894" w14:textId="775684C2" w:rsidR="00AC4CB6" w:rsidRDefault="00AC4CB6" w:rsidP="00AC4CB6">
    <w:pPr>
      <w:pStyle w:val="Pieddepage"/>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550D6" w14:textId="77777777" w:rsidR="009673E2" w:rsidRDefault="009673E2" w:rsidP="00DF04D2">
      <w:r>
        <w:separator/>
      </w:r>
    </w:p>
  </w:footnote>
  <w:footnote w:type="continuationSeparator" w:id="0">
    <w:p w14:paraId="04FDA487" w14:textId="77777777" w:rsidR="009673E2" w:rsidRDefault="009673E2" w:rsidP="00DF0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A0B00" w14:textId="4A6DFC26" w:rsidR="005122D7" w:rsidRPr="005122D7" w:rsidRDefault="008944F9" w:rsidP="005122D7">
    <w:pPr>
      <w:pStyle w:val="Titre"/>
      <w:pBdr>
        <w:bottom w:val="none" w:sz="0" w:space="0" w:color="auto"/>
      </w:pBdr>
      <w:rPr>
        <w:rFonts w:ascii="Avenir Light" w:eastAsia="MS Gothic" w:hAnsi="Avenir Light" w:cs="Times New Roman"/>
        <w:sz w:val="48"/>
        <w:szCs w:val="48"/>
      </w:rPr>
    </w:pPr>
    <w:r w:rsidRPr="008944F9">
      <w:rPr>
        <w:rFonts w:ascii="Avenir Light" w:eastAsia="MS Gothic" w:hAnsi="Avenir Light" w:cs="Times New Roman"/>
        <w:sz w:val="48"/>
        <w:szCs w:val="48"/>
      </w:rPr>
      <w:drawing>
        <wp:anchor distT="0" distB="0" distL="114300" distR="114300" simplePos="0" relativeHeight="251660288" behindDoc="0" locked="0" layoutInCell="1" allowOverlap="1" wp14:anchorId="3518069B" wp14:editId="35E94927">
          <wp:simplePos x="0" y="0"/>
          <wp:positionH relativeFrom="margin">
            <wp:posOffset>276225</wp:posOffset>
          </wp:positionH>
          <wp:positionV relativeFrom="paragraph">
            <wp:posOffset>345440</wp:posOffset>
          </wp:positionV>
          <wp:extent cx="621923" cy="602335"/>
          <wp:effectExtent l="0" t="0" r="6985" b="7620"/>
          <wp:wrapNone/>
          <wp:docPr id="772321488" name="Image 1" descr="Une image contenant texte, Police, capture d’écran,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321488" name="Image 1" descr="Une image contenant texte, Police, capture d’écran, Bleu électrique&#10;&#10;Description générée automatiquement"/>
                  <pic:cNvPicPr/>
                </pic:nvPicPr>
                <pic:blipFill>
                  <a:blip r:embed="rId1"/>
                  <a:stretch>
                    <a:fillRect/>
                  </a:stretch>
                </pic:blipFill>
                <pic:spPr>
                  <a:xfrm>
                    <a:off x="0" y="0"/>
                    <a:ext cx="621923" cy="602335"/>
                  </a:xfrm>
                  <a:prstGeom prst="rect">
                    <a:avLst/>
                  </a:prstGeom>
                </pic:spPr>
              </pic:pic>
            </a:graphicData>
          </a:graphic>
          <wp14:sizeRelH relativeFrom="page">
            <wp14:pctWidth>0</wp14:pctWidth>
          </wp14:sizeRelH>
          <wp14:sizeRelV relativeFrom="page">
            <wp14:pctHeight>0</wp14:pctHeight>
          </wp14:sizeRelV>
        </wp:anchor>
      </w:drawing>
    </w:r>
    <w:r w:rsidRPr="002914D8">
      <w:rPr>
        <w:rFonts w:ascii="Avenir Light" w:hAnsi="Avenir Light"/>
        <w:noProof/>
        <w:sz w:val="18"/>
        <w:szCs w:val="18"/>
      </w:rPr>
      <w:drawing>
        <wp:anchor distT="0" distB="0" distL="114300" distR="114300" simplePos="0" relativeHeight="251659264" behindDoc="0" locked="0" layoutInCell="1" allowOverlap="1" wp14:anchorId="0F9D80C7" wp14:editId="6A514AAC">
          <wp:simplePos x="0" y="0"/>
          <wp:positionH relativeFrom="column">
            <wp:posOffset>-154940</wp:posOffset>
          </wp:positionH>
          <wp:positionV relativeFrom="paragraph">
            <wp:posOffset>-230505</wp:posOffset>
          </wp:positionV>
          <wp:extent cx="1666875" cy="438150"/>
          <wp:effectExtent l="0" t="0" r="9525" b="0"/>
          <wp:wrapSquare wrapText="bothSides"/>
          <wp:docPr id="11" name="Image 11" descr="malus formation-Logo.png"/>
          <wp:cNvGraphicFramePr/>
          <a:graphic xmlns:a="http://schemas.openxmlformats.org/drawingml/2006/main">
            <a:graphicData uri="http://schemas.openxmlformats.org/drawingml/2006/picture">
              <pic:pic xmlns:pic="http://schemas.openxmlformats.org/drawingml/2006/picture">
                <pic:nvPicPr>
                  <pic:cNvPr id="0" name="malus formation-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66875" cy="438150"/>
                  </a:xfrm>
                  <a:prstGeom prst="rect">
                    <a:avLst/>
                  </a:prstGeom>
                </pic:spPr>
              </pic:pic>
            </a:graphicData>
          </a:graphic>
          <wp14:sizeRelH relativeFrom="page">
            <wp14:pctWidth>0</wp14:pctWidth>
          </wp14:sizeRelH>
          <wp14:sizeRelV relativeFrom="page">
            <wp14:pctHeight>0</wp14:pctHeight>
          </wp14:sizeRelV>
        </wp:anchor>
      </w:drawing>
    </w:r>
    <w:r w:rsidR="005122D7">
      <w:rPr>
        <w:rFonts w:ascii="Avenir Light" w:eastAsia="MS Gothic" w:hAnsi="Avenir Light" w:cs="Times New Roman"/>
        <w:sz w:val="48"/>
        <w:szCs w:val="48"/>
      </w:rPr>
      <w:t>P</w:t>
    </w:r>
    <w:r w:rsidR="005122D7">
      <w:rPr>
        <w:rFonts w:ascii="Avenir Light" w:eastAsia="MS Gothic" w:hAnsi="Avenir Light" w:cs="Times New Roman"/>
        <w:sz w:val="48"/>
        <w:szCs w:val="48"/>
      </w:rPr>
      <w:t xml:space="preserve">ERMIS </w:t>
    </w:r>
    <w:r w:rsidR="005745E2">
      <w:rPr>
        <w:rFonts w:ascii="Avenir Light" w:eastAsia="MS Gothic" w:hAnsi="Avenir Light" w:cs="Times New Roman"/>
        <w:sz w:val="48"/>
        <w:szCs w:val="48"/>
      </w:rPr>
      <w:t>A</w:t>
    </w:r>
    <w:r>
      <w:rPr>
        <w:rFonts w:ascii="Avenir Light" w:eastAsia="MS Gothic" w:hAnsi="Avenir Light" w:cs="Times New Roman"/>
        <w:sz w:val="48"/>
        <w:szCs w:val="48"/>
      </w:rPr>
      <w:t>2</w:t>
    </w:r>
  </w:p>
  <w:p w14:paraId="4F218B01" w14:textId="07B28289" w:rsidR="00AC4CB6" w:rsidRDefault="00AC4CB6" w:rsidP="00AC4CB6">
    <w:pPr>
      <w:pStyle w:val="En-tte"/>
      <w:tabs>
        <w:tab w:val="clear" w:pos="4536"/>
        <w:tab w:val="clear" w:pos="9072"/>
      </w:tabs>
    </w:pPr>
  </w:p>
  <w:p w14:paraId="54DE79CE" w14:textId="06ABE67D" w:rsidR="00AC4CB6" w:rsidRDefault="00AC4CB6" w:rsidP="00AC4CB6">
    <w:pPr>
      <w:pStyle w:val="En-tte"/>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5652B"/>
    <w:multiLevelType w:val="hybridMultilevel"/>
    <w:tmpl w:val="01963EF2"/>
    <w:lvl w:ilvl="0" w:tplc="1AF0C4AE">
      <w:start w:val="1"/>
      <w:numFmt w:val="bullet"/>
      <w:lvlText w:val="-"/>
      <w:lvlJc w:val="left"/>
      <w:pPr>
        <w:ind w:left="1080" w:hanging="360"/>
      </w:pPr>
      <w:rPr>
        <w:rFonts w:ascii="Optima" w:eastAsia="Times New Roman" w:hAnsi="Optima"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8EA39A3"/>
    <w:multiLevelType w:val="hybridMultilevel"/>
    <w:tmpl w:val="A338445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BB04AE"/>
    <w:multiLevelType w:val="multilevel"/>
    <w:tmpl w:val="7E76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230EE"/>
    <w:multiLevelType w:val="multilevel"/>
    <w:tmpl w:val="AAE20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C5E94"/>
    <w:multiLevelType w:val="hybridMultilevel"/>
    <w:tmpl w:val="F5D0E52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F1C5859"/>
    <w:multiLevelType w:val="hybridMultilevel"/>
    <w:tmpl w:val="0F98A9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4B5C1A"/>
    <w:multiLevelType w:val="multilevel"/>
    <w:tmpl w:val="252AF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E45D21"/>
    <w:multiLevelType w:val="multilevel"/>
    <w:tmpl w:val="F618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F351D4"/>
    <w:multiLevelType w:val="hybridMultilevel"/>
    <w:tmpl w:val="61DA4D0C"/>
    <w:lvl w:ilvl="0" w:tplc="AB28BF0A">
      <w:start w:val="1"/>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D114599"/>
    <w:multiLevelType w:val="hybridMultilevel"/>
    <w:tmpl w:val="FEBC2E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EA46B2"/>
    <w:multiLevelType w:val="hybridMultilevel"/>
    <w:tmpl w:val="AA76EF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1D10C7"/>
    <w:multiLevelType w:val="hybridMultilevel"/>
    <w:tmpl w:val="A3A47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D01C31"/>
    <w:multiLevelType w:val="hybridMultilevel"/>
    <w:tmpl w:val="63B229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4E1F06"/>
    <w:multiLevelType w:val="hybridMultilevel"/>
    <w:tmpl w:val="AB44DFFC"/>
    <w:lvl w:ilvl="0" w:tplc="8DDE1EC2">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8C00C57"/>
    <w:multiLevelType w:val="hybridMultilevel"/>
    <w:tmpl w:val="42B20F8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B977A4A"/>
    <w:multiLevelType w:val="hybridMultilevel"/>
    <w:tmpl w:val="813A19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1745B35"/>
    <w:multiLevelType w:val="hybridMultilevel"/>
    <w:tmpl w:val="A4968D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25E0661"/>
    <w:multiLevelType w:val="multilevel"/>
    <w:tmpl w:val="AED80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23202E"/>
    <w:multiLevelType w:val="hybridMultilevel"/>
    <w:tmpl w:val="9DECE2A4"/>
    <w:lvl w:ilvl="0" w:tplc="4B30FE14">
      <w:start w:val="1"/>
      <w:numFmt w:val="decimal"/>
      <w:lvlText w:val="%1."/>
      <w:lvlJc w:val="left"/>
      <w:pPr>
        <w:tabs>
          <w:tab w:val="num" w:pos="360"/>
        </w:tabs>
        <w:ind w:left="360" w:hanging="360"/>
      </w:pPr>
      <w:rPr>
        <w:rFonts w:ascii="Times New Roman" w:eastAsia="Times New Roman" w:hAnsi="Times New Roman" w:cs="Times New Roman"/>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9" w15:restartNumberingAfterBreak="0">
    <w:nsid w:val="3F5D1576"/>
    <w:multiLevelType w:val="hybridMultilevel"/>
    <w:tmpl w:val="0DB8C3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5AC1B66"/>
    <w:multiLevelType w:val="hybridMultilevel"/>
    <w:tmpl w:val="21CE254C"/>
    <w:lvl w:ilvl="0" w:tplc="81CCE342">
      <w:numFmt w:val="bullet"/>
      <w:lvlText w:val="-"/>
      <w:lvlJc w:val="left"/>
      <w:pPr>
        <w:ind w:left="720" w:hanging="360"/>
      </w:pPr>
      <w:rPr>
        <w:rFonts w:ascii="Avenir Light" w:eastAsia="Batang" w:hAnsi="Avenir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0744B8C"/>
    <w:multiLevelType w:val="hybridMultilevel"/>
    <w:tmpl w:val="21F8816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1C824D9"/>
    <w:multiLevelType w:val="multilevel"/>
    <w:tmpl w:val="C9160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C01647"/>
    <w:multiLevelType w:val="hybridMultilevel"/>
    <w:tmpl w:val="640A5C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93A4590"/>
    <w:multiLevelType w:val="multilevel"/>
    <w:tmpl w:val="D8DAA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E66B37"/>
    <w:multiLevelType w:val="hybridMultilevel"/>
    <w:tmpl w:val="E79CE654"/>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AA734B"/>
    <w:multiLevelType w:val="hybridMultilevel"/>
    <w:tmpl w:val="C6CC35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24D7189"/>
    <w:multiLevelType w:val="hybridMultilevel"/>
    <w:tmpl w:val="A41A2930"/>
    <w:lvl w:ilvl="0" w:tplc="040C0009">
      <w:start w:val="1"/>
      <w:numFmt w:val="bullet"/>
      <w:lvlText w:val=""/>
      <w:lvlJc w:val="left"/>
      <w:pPr>
        <w:tabs>
          <w:tab w:val="num" w:pos="360"/>
        </w:tabs>
        <w:ind w:left="360" w:hanging="360"/>
      </w:pPr>
      <w:rPr>
        <w:rFonts w:ascii="Wingdings" w:hAnsi="Wingdings" w:hint="default"/>
      </w:rPr>
    </w:lvl>
    <w:lvl w:ilvl="1" w:tplc="1056357C">
      <w:start w:val="3"/>
      <w:numFmt w:val="bullet"/>
      <w:lvlText w:val="-"/>
      <w:lvlJc w:val="left"/>
      <w:pPr>
        <w:tabs>
          <w:tab w:val="num" w:pos="1080"/>
        </w:tabs>
        <w:ind w:left="1080" w:hanging="360"/>
      </w:pPr>
      <w:rPr>
        <w:rFonts w:ascii="Times New Roman" w:eastAsia="Times New Roman" w:hAnsi="Times New Roman" w:cs="Times New Roman" w:hint="default"/>
        <w:sz w:val="24"/>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BD1309"/>
    <w:multiLevelType w:val="hybridMultilevel"/>
    <w:tmpl w:val="0240C7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45675BF"/>
    <w:multiLevelType w:val="multilevel"/>
    <w:tmpl w:val="DD04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51270E"/>
    <w:multiLevelType w:val="hybridMultilevel"/>
    <w:tmpl w:val="E4A8B9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F321F40"/>
    <w:multiLevelType w:val="hybridMultilevel"/>
    <w:tmpl w:val="9656CDCA"/>
    <w:lvl w:ilvl="0" w:tplc="040C0009">
      <w:start w:val="1"/>
      <w:numFmt w:val="bullet"/>
      <w:lvlText w:val=""/>
      <w:lvlJc w:val="left"/>
      <w:pPr>
        <w:tabs>
          <w:tab w:val="num" w:pos="360"/>
        </w:tabs>
        <w:ind w:left="360" w:hanging="360"/>
      </w:pPr>
      <w:rPr>
        <w:rFonts w:ascii="Wingdings" w:hAnsi="Wingdings" w:hint="default"/>
      </w:rPr>
    </w:lvl>
    <w:lvl w:ilvl="1" w:tplc="5AFA9A8E">
      <w:start w:val="3"/>
      <w:numFmt w:val="bullet"/>
      <w:lvlText w:val="-"/>
      <w:lvlJc w:val="left"/>
      <w:pPr>
        <w:tabs>
          <w:tab w:val="num" w:pos="1080"/>
        </w:tabs>
        <w:ind w:left="1080" w:hanging="360"/>
      </w:pPr>
      <w:rPr>
        <w:rFonts w:ascii="Times New Roman" w:eastAsia="Times New Roman" w:hAnsi="Times New Roman" w:cs="Times New Roman"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32070D5"/>
    <w:multiLevelType w:val="hybridMultilevel"/>
    <w:tmpl w:val="FA2E6948"/>
    <w:lvl w:ilvl="0" w:tplc="9DEE4B9A">
      <w:start w:val="1"/>
      <w:numFmt w:val="upperRoman"/>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39D2B4D"/>
    <w:multiLevelType w:val="multilevel"/>
    <w:tmpl w:val="E36A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455E5"/>
    <w:multiLevelType w:val="multilevel"/>
    <w:tmpl w:val="032C2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3B5068"/>
    <w:multiLevelType w:val="multilevel"/>
    <w:tmpl w:val="C118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AD5DA0"/>
    <w:multiLevelType w:val="multilevel"/>
    <w:tmpl w:val="F9D27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1519220">
    <w:abstractNumId w:val="13"/>
  </w:num>
  <w:num w:numId="2" w16cid:durableId="1956936023">
    <w:abstractNumId w:val="32"/>
  </w:num>
  <w:num w:numId="3" w16cid:durableId="1353384919">
    <w:abstractNumId w:val="32"/>
  </w:num>
  <w:num w:numId="4" w16cid:durableId="510920262">
    <w:abstractNumId w:val="10"/>
  </w:num>
  <w:num w:numId="5" w16cid:durableId="326593722">
    <w:abstractNumId w:val="30"/>
  </w:num>
  <w:num w:numId="6" w16cid:durableId="818156400">
    <w:abstractNumId w:val="7"/>
  </w:num>
  <w:num w:numId="7" w16cid:durableId="71053929">
    <w:abstractNumId w:val="36"/>
  </w:num>
  <w:num w:numId="8" w16cid:durableId="385883244">
    <w:abstractNumId w:val="33"/>
  </w:num>
  <w:num w:numId="9" w16cid:durableId="2087611504">
    <w:abstractNumId w:val="17"/>
  </w:num>
  <w:num w:numId="10" w16cid:durableId="646210121">
    <w:abstractNumId w:val="22"/>
  </w:num>
  <w:num w:numId="11" w16cid:durableId="571894633">
    <w:abstractNumId w:val="3"/>
  </w:num>
  <w:num w:numId="12" w16cid:durableId="632104748">
    <w:abstractNumId w:val="35"/>
  </w:num>
  <w:num w:numId="13" w16cid:durableId="260990624">
    <w:abstractNumId w:val="2"/>
  </w:num>
  <w:num w:numId="14" w16cid:durableId="988290201">
    <w:abstractNumId w:val="6"/>
  </w:num>
  <w:num w:numId="15" w16cid:durableId="1841116016">
    <w:abstractNumId w:val="34"/>
  </w:num>
  <w:num w:numId="16" w16cid:durableId="811097979">
    <w:abstractNumId w:val="24"/>
  </w:num>
  <w:num w:numId="17" w16cid:durableId="1214152181">
    <w:abstractNumId w:val="29"/>
  </w:num>
  <w:num w:numId="18" w16cid:durableId="1004211698">
    <w:abstractNumId w:val="15"/>
  </w:num>
  <w:num w:numId="19" w16cid:durableId="1396005336">
    <w:abstractNumId w:val="5"/>
  </w:num>
  <w:num w:numId="20" w16cid:durableId="216820264">
    <w:abstractNumId w:val="12"/>
  </w:num>
  <w:num w:numId="21" w16cid:durableId="361708120">
    <w:abstractNumId w:val="28"/>
  </w:num>
  <w:num w:numId="22" w16cid:durableId="1739787037">
    <w:abstractNumId w:val="11"/>
  </w:num>
  <w:num w:numId="23" w16cid:durableId="1567908925">
    <w:abstractNumId w:val="9"/>
  </w:num>
  <w:num w:numId="24" w16cid:durableId="686054430">
    <w:abstractNumId w:val="21"/>
  </w:num>
  <w:num w:numId="25" w16cid:durableId="8723600">
    <w:abstractNumId w:val="14"/>
  </w:num>
  <w:num w:numId="26" w16cid:durableId="1079407575">
    <w:abstractNumId w:val="25"/>
  </w:num>
  <w:num w:numId="27" w16cid:durableId="901915807">
    <w:abstractNumId w:val="8"/>
  </w:num>
  <w:num w:numId="28" w16cid:durableId="212159468">
    <w:abstractNumId w:val="23"/>
  </w:num>
  <w:num w:numId="29" w16cid:durableId="379790405">
    <w:abstractNumId w:val="4"/>
  </w:num>
  <w:num w:numId="30" w16cid:durableId="2091537786">
    <w:abstractNumId w:val="0"/>
  </w:num>
  <w:num w:numId="31" w16cid:durableId="1771923311">
    <w:abstractNumId w:val="1"/>
  </w:num>
  <w:num w:numId="32" w16cid:durableId="1359770788">
    <w:abstractNumId w:val="19"/>
  </w:num>
  <w:num w:numId="33" w16cid:durableId="1993481752">
    <w:abstractNumId w:val="18"/>
  </w:num>
  <w:num w:numId="34" w16cid:durableId="1161963474">
    <w:abstractNumId w:val="31"/>
  </w:num>
  <w:num w:numId="35" w16cid:durableId="642000565">
    <w:abstractNumId w:val="27"/>
  </w:num>
  <w:num w:numId="36" w16cid:durableId="1109357209">
    <w:abstractNumId w:val="26"/>
  </w:num>
  <w:num w:numId="37" w16cid:durableId="2048024974">
    <w:abstractNumId w:val="16"/>
  </w:num>
  <w:num w:numId="38" w16cid:durableId="154255295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8B5"/>
    <w:rsid w:val="00001731"/>
    <w:rsid w:val="00024610"/>
    <w:rsid w:val="00062CC5"/>
    <w:rsid w:val="000828AC"/>
    <w:rsid w:val="00087C5B"/>
    <w:rsid w:val="000A2BCD"/>
    <w:rsid w:val="000E1876"/>
    <w:rsid w:val="00130BA6"/>
    <w:rsid w:val="00166D07"/>
    <w:rsid w:val="001825E8"/>
    <w:rsid w:val="00191A68"/>
    <w:rsid w:val="00194ACC"/>
    <w:rsid w:val="001A1818"/>
    <w:rsid w:val="001B2BD5"/>
    <w:rsid w:val="00234167"/>
    <w:rsid w:val="00274A43"/>
    <w:rsid w:val="00285EAE"/>
    <w:rsid w:val="002A1921"/>
    <w:rsid w:val="002A715A"/>
    <w:rsid w:val="002B080B"/>
    <w:rsid w:val="002E4A8C"/>
    <w:rsid w:val="002F24D3"/>
    <w:rsid w:val="00331D89"/>
    <w:rsid w:val="003343AD"/>
    <w:rsid w:val="00394926"/>
    <w:rsid w:val="003979AF"/>
    <w:rsid w:val="003B26FE"/>
    <w:rsid w:val="003E253C"/>
    <w:rsid w:val="003E7683"/>
    <w:rsid w:val="003F7145"/>
    <w:rsid w:val="0040626D"/>
    <w:rsid w:val="00425D20"/>
    <w:rsid w:val="004572A0"/>
    <w:rsid w:val="00497453"/>
    <w:rsid w:val="004A7001"/>
    <w:rsid w:val="004C40B5"/>
    <w:rsid w:val="005122D7"/>
    <w:rsid w:val="00513F2E"/>
    <w:rsid w:val="00525B8A"/>
    <w:rsid w:val="005745E2"/>
    <w:rsid w:val="0058635B"/>
    <w:rsid w:val="005F1349"/>
    <w:rsid w:val="00635115"/>
    <w:rsid w:val="00654E70"/>
    <w:rsid w:val="00654F6D"/>
    <w:rsid w:val="00672EC1"/>
    <w:rsid w:val="0069366B"/>
    <w:rsid w:val="006D6E10"/>
    <w:rsid w:val="006E6145"/>
    <w:rsid w:val="00703612"/>
    <w:rsid w:val="007060F9"/>
    <w:rsid w:val="00713622"/>
    <w:rsid w:val="00764566"/>
    <w:rsid w:val="007A0254"/>
    <w:rsid w:val="007A53BB"/>
    <w:rsid w:val="008019FB"/>
    <w:rsid w:val="00853B30"/>
    <w:rsid w:val="00875737"/>
    <w:rsid w:val="00892DCB"/>
    <w:rsid w:val="008944F9"/>
    <w:rsid w:val="008C358A"/>
    <w:rsid w:val="008D28B5"/>
    <w:rsid w:val="008D5D44"/>
    <w:rsid w:val="008D686D"/>
    <w:rsid w:val="008F26FE"/>
    <w:rsid w:val="008F7CE1"/>
    <w:rsid w:val="00916519"/>
    <w:rsid w:val="009205F4"/>
    <w:rsid w:val="00955881"/>
    <w:rsid w:val="00964112"/>
    <w:rsid w:val="009673E2"/>
    <w:rsid w:val="009946A6"/>
    <w:rsid w:val="009A5CED"/>
    <w:rsid w:val="009B71EA"/>
    <w:rsid w:val="009C345F"/>
    <w:rsid w:val="009C3C86"/>
    <w:rsid w:val="00A26B86"/>
    <w:rsid w:val="00A432CB"/>
    <w:rsid w:val="00A829CC"/>
    <w:rsid w:val="00AA2025"/>
    <w:rsid w:val="00AA5984"/>
    <w:rsid w:val="00AB1797"/>
    <w:rsid w:val="00AC4CB6"/>
    <w:rsid w:val="00B2766C"/>
    <w:rsid w:val="00B50AAB"/>
    <w:rsid w:val="00B5773D"/>
    <w:rsid w:val="00BA27F8"/>
    <w:rsid w:val="00BA3569"/>
    <w:rsid w:val="00BF3CBF"/>
    <w:rsid w:val="00C006B4"/>
    <w:rsid w:val="00C17A29"/>
    <w:rsid w:val="00C42CA0"/>
    <w:rsid w:val="00C936F3"/>
    <w:rsid w:val="00CA76F6"/>
    <w:rsid w:val="00CB1432"/>
    <w:rsid w:val="00CD23B9"/>
    <w:rsid w:val="00CE7B3E"/>
    <w:rsid w:val="00CF75C9"/>
    <w:rsid w:val="00D01AF5"/>
    <w:rsid w:val="00D46A7A"/>
    <w:rsid w:val="00DC501A"/>
    <w:rsid w:val="00DF0124"/>
    <w:rsid w:val="00DF04D2"/>
    <w:rsid w:val="00E21C41"/>
    <w:rsid w:val="00E31F31"/>
    <w:rsid w:val="00E53218"/>
    <w:rsid w:val="00E7463A"/>
    <w:rsid w:val="00EA0EEB"/>
    <w:rsid w:val="00EB7FE3"/>
    <w:rsid w:val="00ED47A2"/>
    <w:rsid w:val="00F34EAF"/>
    <w:rsid w:val="00FA0C58"/>
    <w:rsid w:val="00FD1059"/>
    <w:rsid w:val="00FF41D5"/>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13AECD3"/>
  <w15:docId w15:val="{DD0D7FE4-B74D-454E-9A12-95CF7C0A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Batang"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8B5"/>
    <w:rPr>
      <w:rFonts w:ascii="PreCursive Regular" w:hAnsi="PreCursive Regular"/>
      <w:sz w:val="28"/>
    </w:rPr>
  </w:style>
  <w:style w:type="paragraph" w:styleId="Titre1">
    <w:name w:val="heading 1"/>
    <w:basedOn w:val="Normal"/>
    <w:next w:val="Normal"/>
    <w:link w:val="Titre1Car"/>
    <w:autoRedefine/>
    <w:uiPriority w:val="9"/>
    <w:qFormat/>
    <w:rsid w:val="00713622"/>
    <w:pPr>
      <w:keepNext/>
      <w:keepLines/>
      <w:spacing w:before="480"/>
      <w:ind w:left="720" w:hanging="180"/>
      <w:outlineLvl w:val="0"/>
    </w:pPr>
    <w:rPr>
      <w:rFonts w:ascii="Didot" w:eastAsiaTheme="majorEastAsia" w:hAnsi="Didot" w:cstheme="majorBidi"/>
      <w:b/>
      <w:bCs/>
      <w:color w:val="0000FF"/>
      <w:sz w:val="40"/>
      <w:szCs w:val="32"/>
    </w:rPr>
  </w:style>
  <w:style w:type="paragraph" w:styleId="Titre2">
    <w:name w:val="heading 2"/>
    <w:basedOn w:val="Normal"/>
    <w:next w:val="Normal"/>
    <w:link w:val="Titre2Car"/>
    <w:autoRedefine/>
    <w:uiPriority w:val="9"/>
    <w:unhideWhenUsed/>
    <w:qFormat/>
    <w:rsid w:val="003B26FE"/>
    <w:pPr>
      <w:keepNext/>
      <w:keepLines/>
      <w:spacing w:before="200" w:line="276" w:lineRule="auto"/>
      <w:ind w:left="720" w:hanging="360"/>
      <w:outlineLvl w:val="1"/>
    </w:pPr>
    <w:rPr>
      <w:rFonts w:asciiTheme="majorHAnsi" w:eastAsiaTheme="majorEastAsia" w:hAnsiTheme="majorHAnsi" w:cstheme="majorBidi"/>
      <w:b/>
      <w:bCs/>
      <w:szCs w:val="26"/>
      <w:u w:val="single"/>
      <w:lang w:eastAsia="en-US"/>
    </w:rPr>
  </w:style>
  <w:style w:type="paragraph" w:styleId="Titre3">
    <w:name w:val="heading 3"/>
    <w:basedOn w:val="Normal"/>
    <w:next w:val="Normal"/>
    <w:link w:val="Titre3Car"/>
    <w:uiPriority w:val="9"/>
    <w:unhideWhenUsed/>
    <w:qFormat/>
    <w:rsid w:val="00DF04D2"/>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13622"/>
    <w:rPr>
      <w:rFonts w:ascii="Didot" w:eastAsiaTheme="majorEastAsia" w:hAnsi="Didot" w:cstheme="majorBidi"/>
      <w:b/>
      <w:bCs/>
      <w:color w:val="0000FF"/>
      <w:sz w:val="40"/>
      <w:szCs w:val="32"/>
    </w:rPr>
  </w:style>
  <w:style w:type="character" w:customStyle="1" w:styleId="Titre2Car">
    <w:name w:val="Titre 2 Car"/>
    <w:basedOn w:val="Policepardfaut"/>
    <w:link w:val="Titre2"/>
    <w:uiPriority w:val="9"/>
    <w:rsid w:val="003B26FE"/>
    <w:rPr>
      <w:rFonts w:asciiTheme="majorHAnsi" w:eastAsiaTheme="majorEastAsia" w:hAnsiTheme="majorHAnsi" w:cstheme="majorBidi"/>
      <w:b/>
      <w:bCs/>
      <w:sz w:val="28"/>
      <w:szCs w:val="26"/>
      <w:u w:val="single"/>
      <w:lang w:eastAsia="en-US"/>
    </w:rPr>
  </w:style>
  <w:style w:type="paragraph" w:styleId="Titre">
    <w:name w:val="Title"/>
    <w:basedOn w:val="Normal"/>
    <w:next w:val="Normal"/>
    <w:link w:val="TitreCar"/>
    <w:uiPriority w:val="10"/>
    <w:qFormat/>
    <w:rsid w:val="008D28B5"/>
    <w:pPr>
      <w:pBdr>
        <w:bottom w:val="single" w:sz="8" w:space="4" w:color="4F81BD" w:themeColor="accent1"/>
      </w:pBdr>
      <w:spacing w:after="300"/>
      <w:contextualSpacing/>
      <w:jc w:val="right"/>
    </w:pPr>
    <w:rPr>
      <w:rFonts w:asciiTheme="majorHAnsi" w:eastAsiaTheme="majorEastAsia" w:hAnsiTheme="majorHAnsi" w:cstheme="majorBidi"/>
      <w:spacing w:val="5"/>
      <w:kern w:val="28"/>
      <w:sz w:val="52"/>
      <w:szCs w:val="52"/>
    </w:rPr>
  </w:style>
  <w:style w:type="character" w:customStyle="1" w:styleId="TitreCar">
    <w:name w:val="Titre Car"/>
    <w:basedOn w:val="Policepardfaut"/>
    <w:link w:val="Titre"/>
    <w:uiPriority w:val="10"/>
    <w:rsid w:val="008D28B5"/>
    <w:rPr>
      <w:rFonts w:asciiTheme="majorHAnsi" w:eastAsiaTheme="majorEastAsia" w:hAnsiTheme="majorHAnsi" w:cstheme="majorBidi"/>
      <w:spacing w:val="5"/>
      <w:kern w:val="28"/>
      <w:sz w:val="52"/>
      <w:szCs w:val="52"/>
    </w:rPr>
  </w:style>
  <w:style w:type="paragraph" w:styleId="Paragraphedeliste">
    <w:name w:val="List Paragraph"/>
    <w:basedOn w:val="Normal"/>
    <w:uiPriority w:val="34"/>
    <w:qFormat/>
    <w:rsid w:val="008D28B5"/>
    <w:pPr>
      <w:ind w:left="720"/>
      <w:contextualSpacing/>
    </w:pPr>
  </w:style>
  <w:style w:type="character" w:styleId="lev">
    <w:name w:val="Strong"/>
    <w:basedOn w:val="Policepardfaut"/>
    <w:uiPriority w:val="22"/>
    <w:qFormat/>
    <w:rsid w:val="008D28B5"/>
    <w:rPr>
      <w:b/>
      <w:bCs/>
    </w:rPr>
  </w:style>
  <w:style w:type="character" w:customStyle="1" w:styleId="apple-converted-space">
    <w:name w:val="apple-converted-space"/>
    <w:basedOn w:val="Policepardfaut"/>
    <w:rsid w:val="008D28B5"/>
  </w:style>
  <w:style w:type="paragraph" w:styleId="En-tte">
    <w:name w:val="header"/>
    <w:basedOn w:val="Normal"/>
    <w:link w:val="En-tteCar"/>
    <w:uiPriority w:val="99"/>
    <w:unhideWhenUsed/>
    <w:rsid w:val="00DF04D2"/>
    <w:pPr>
      <w:tabs>
        <w:tab w:val="center" w:pos="4536"/>
        <w:tab w:val="right" w:pos="9072"/>
      </w:tabs>
    </w:pPr>
  </w:style>
  <w:style w:type="character" w:customStyle="1" w:styleId="En-tteCar">
    <w:name w:val="En-tête Car"/>
    <w:basedOn w:val="Policepardfaut"/>
    <w:link w:val="En-tte"/>
    <w:uiPriority w:val="99"/>
    <w:rsid w:val="00DF04D2"/>
    <w:rPr>
      <w:rFonts w:ascii="PreCursive Regular" w:hAnsi="PreCursive Regular"/>
      <w:sz w:val="28"/>
    </w:rPr>
  </w:style>
  <w:style w:type="paragraph" w:styleId="Pieddepage">
    <w:name w:val="footer"/>
    <w:basedOn w:val="Normal"/>
    <w:link w:val="PieddepageCar"/>
    <w:uiPriority w:val="99"/>
    <w:unhideWhenUsed/>
    <w:rsid w:val="00DF04D2"/>
    <w:pPr>
      <w:tabs>
        <w:tab w:val="center" w:pos="4536"/>
        <w:tab w:val="right" w:pos="9072"/>
      </w:tabs>
    </w:pPr>
  </w:style>
  <w:style w:type="character" w:customStyle="1" w:styleId="PieddepageCar">
    <w:name w:val="Pied de page Car"/>
    <w:basedOn w:val="Policepardfaut"/>
    <w:link w:val="Pieddepage"/>
    <w:uiPriority w:val="99"/>
    <w:rsid w:val="00DF04D2"/>
    <w:rPr>
      <w:rFonts w:ascii="PreCursive Regular" w:hAnsi="PreCursive Regular"/>
      <w:sz w:val="28"/>
    </w:rPr>
  </w:style>
  <w:style w:type="character" w:customStyle="1" w:styleId="Titre3Car">
    <w:name w:val="Titre 3 Car"/>
    <w:basedOn w:val="Policepardfaut"/>
    <w:link w:val="Titre3"/>
    <w:uiPriority w:val="9"/>
    <w:rsid w:val="00DF04D2"/>
    <w:rPr>
      <w:rFonts w:asciiTheme="majorHAnsi" w:eastAsiaTheme="majorEastAsia" w:hAnsiTheme="majorHAnsi" w:cstheme="majorBidi"/>
      <w:b/>
      <w:bCs/>
      <w:color w:val="4F81BD" w:themeColor="accent1"/>
      <w:sz w:val="28"/>
    </w:rPr>
  </w:style>
  <w:style w:type="paragraph" w:styleId="Textedebulles">
    <w:name w:val="Balloon Text"/>
    <w:basedOn w:val="Normal"/>
    <w:link w:val="TextedebullesCar"/>
    <w:uiPriority w:val="99"/>
    <w:semiHidden/>
    <w:unhideWhenUsed/>
    <w:rsid w:val="004C40B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C40B5"/>
    <w:rPr>
      <w:rFonts w:ascii="Lucida Grande" w:hAnsi="Lucida Grande" w:cs="Lucida Grande"/>
      <w:sz w:val="18"/>
      <w:szCs w:val="18"/>
    </w:rPr>
  </w:style>
  <w:style w:type="table" w:styleId="Grilledutableau">
    <w:name w:val="Table Grid"/>
    <w:basedOn w:val="TableauNormal"/>
    <w:rsid w:val="00A26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rsid w:val="00C936F3"/>
    <w:pPr>
      <w:ind w:left="360"/>
    </w:pPr>
    <w:rPr>
      <w:rFonts w:ascii="Times New Roman" w:eastAsia="Times New Roman" w:hAnsi="Times New Roman" w:cs="Times New Roman"/>
      <w:sz w:val="24"/>
    </w:rPr>
  </w:style>
  <w:style w:type="character" w:customStyle="1" w:styleId="RetraitcorpsdetexteCar">
    <w:name w:val="Retrait corps de texte Car"/>
    <w:basedOn w:val="Policepardfaut"/>
    <w:link w:val="Retraitcorpsdetexte"/>
    <w:rsid w:val="00C936F3"/>
    <w:rPr>
      <w:rFonts w:ascii="Times New Roman" w:eastAsia="Times New Roman" w:hAnsi="Times New Roman" w:cs="Times New Roman"/>
    </w:rPr>
  </w:style>
  <w:style w:type="paragraph" w:styleId="Retraitcorpsdetexte3">
    <w:name w:val="Body Text Indent 3"/>
    <w:basedOn w:val="Normal"/>
    <w:link w:val="Retraitcorpsdetexte3Car"/>
    <w:uiPriority w:val="99"/>
    <w:semiHidden/>
    <w:unhideWhenUsed/>
    <w:rsid w:val="00A432CB"/>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A432CB"/>
    <w:rPr>
      <w:rFonts w:ascii="PreCursive Regular" w:hAnsi="PreCursive Regular"/>
      <w:sz w:val="16"/>
      <w:szCs w:val="16"/>
    </w:rPr>
  </w:style>
  <w:style w:type="character" w:styleId="Lienhypertextesuivivisit">
    <w:name w:val="FollowedHyperlink"/>
    <w:basedOn w:val="Policepardfaut"/>
    <w:rsid w:val="00A432CB"/>
    <w:rPr>
      <w:color w:val="800080"/>
      <w:u w:val="single"/>
    </w:rPr>
  </w:style>
  <w:style w:type="character" w:customStyle="1" w:styleId="markedcontent">
    <w:name w:val="markedcontent"/>
    <w:basedOn w:val="Policepardfaut"/>
    <w:rsid w:val="002A1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4460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0</Words>
  <Characters>3</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Dinocheau</dc:creator>
  <cp:lastModifiedBy>Deborah DINOCHEAU</cp:lastModifiedBy>
  <cp:revision>2</cp:revision>
  <cp:lastPrinted>2024-08-27T07:30:00Z</cp:lastPrinted>
  <dcterms:created xsi:type="dcterms:W3CDTF">2024-08-27T07:36:00Z</dcterms:created>
  <dcterms:modified xsi:type="dcterms:W3CDTF">2024-08-27T07:36:00Z</dcterms:modified>
</cp:coreProperties>
</file>